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P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7979A452" w14:textId="6592107B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>KLASA: 024-04/2</w:t>
      </w:r>
      <w:r w:rsidR="0025682F">
        <w:rPr>
          <w:sz w:val="24"/>
          <w:szCs w:val="24"/>
          <w:lang w:val="hr-HR"/>
        </w:rPr>
        <w:t>4</w:t>
      </w:r>
      <w:r w:rsidRPr="00F9233A">
        <w:rPr>
          <w:sz w:val="24"/>
          <w:szCs w:val="24"/>
          <w:lang w:val="hr-HR"/>
        </w:rPr>
        <w:t>-01/</w:t>
      </w:r>
      <w:r w:rsidR="00B55D06">
        <w:rPr>
          <w:sz w:val="24"/>
          <w:szCs w:val="24"/>
          <w:lang w:val="hr-HR"/>
        </w:rPr>
        <w:t>17</w:t>
      </w:r>
    </w:p>
    <w:p w14:paraId="4AA1DC0B" w14:textId="73AD6F8E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>URBROJ: 2186-11-2</w:t>
      </w:r>
      <w:r w:rsidR="0025682F">
        <w:rPr>
          <w:sz w:val="24"/>
          <w:szCs w:val="24"/>
          <w:lang w:val="hr-HR"/>
        </w:rPr>
        <w:t>4</w:t>
      </w:r>
      <w:r w:rsidRPr="00F9233A">
        <w:rPr>
          <w:sz w:val="24"/>
          <w:szCs w:val="24"/>
          <w:lang w:val="hr-HR"/>
        </w:rPr>
        <w:t>-1</w:t>
      </w:r>
    </w:p>
    <w:p w14:paraId="34CDC44F" w14:textId="4D880138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  <w:r w:rsidR="00E77DBE">
        <w:rPr>
          <w:sz w:val="24"/>
          <w:szCs w:val="24"/>
          <w:lang w:val="hr-HR"/>
        </w:rPr>
        <w:t xml:space="preserve">28. </w:t>
      </w:r>
      <w:r w:rsidR="007C781B">
        <w:rPr>
          <w:sz w:val="24"/>
          <w:szCs w:val="24"/>
          <w:lang w:val="hr-HR"/>
        </w:rPr>
        <w:t>svibnja</w:t>
      </w:r>
      <w:r w:rsidRPr="00F9233A">
        <w:rPr>
          <w:sz w:val="24"/>
          <w:szCs w:val="24"/>
          <w:lang w:val="hr-HR"/>
        </w:rPr>
        <w:t xml:space="preserve"> 202</w:t>
      </w:r>
      <w:r w:rsidR="0025682F">
        <w:rPr>
          <w:sz w:val="24"/>
          <w:szCs w:val="24"/>
          <w:lang w:val="hr-HR"/>
        </w:rPr>
        <w:t>4</w:t>
      </w:r>
      <w:r w:rsidRPr="00F9233A">
        <w:rPr>
          <w:sz w:val="24"/>
          <w:szCs w:val="24"/>
          <w:lang w:val="hr-HR"/>
        </w:rPr>
        <w:t>.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2EA11F0F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broj 30/20. i 09/21,</w:t>
      </w:r>
      <w:r w:rsidR="007C2269">
        <w:rPr>
          <w:sz w:val="24"/>
          <w:szCs w:val="24"/>
          <w:lang w:val="hr-HR"/>
        </w:rPr>
        <w:t xml:space="preserve"> te članka </w:t>
      </w:r>
      <w:r w:rsidR="0025682F">
        <w:rPr>
          <w:sz w:val="24"/>
          <w:szCs w:val="24"/>
          <w:lang w:val="hr-HR"/>
        </w:rPr>
        <w:t>4</w:t>
      </w:r>
      <w:r w:rsidR="007C2269">
        <w:rPr>
          <w:sz w:val="24"/>
          <w:szCs w:val="24"/>
          <w:lang w:val="hr-HR"/>
        </w:rPr>
        <w:t>. Odluke o uvjetima, načinu i postupku gospodarenja nekretninama u vlasništvu Općine Vinica („Službeni vjesnik Varaždinske županije“ broj 7/10),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459F048A" w14:textId="77777777" w:rsidR="00314929" w:rsidRDefault="00314929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2563BC87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337FA9">
        <w:rPr>
          <w:b/>
          <w:sz w:val="28"/>
          <w:szCs w:val="28"/>
          <w:lang w:val="hr-HR"/>
        </w:rPr>
        <w:t>kupnji nekretnin</w:t>
      </w:r>
      <w:r w:rsidR="00B55D06">
        <w:rPr>
          <w:b/>
          <w:sz w:val="28"/>
          <w:szCs w:val="28"/>
          <w:lang w:val="hr-HR"/>
        </w:rPr>
        <w:t>e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1425DEE0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se Odlukom utvrđuju način i uvjeti kupnje nekretnin</w:t>
      </w:r>
      <w:r w:rsidR="0025682F">
        <w:rPr>
          <w:sz w:val="24"/>
          <w:szCs w:val="24"/>
          <w:lang w:val="hr-HR"/>
        </w:rPr>
        <w:t>e</w:t>
      </w:r>
      <w:r>
        <w:rPr>
          <w:sz w:val="24"/>
          <w:szCs w:val="24"/>
          <w:lang w:val="hr-HR"/>
        </w:rPr>
        <w:t xml:space="preserve"> </w:t>
      </w:r>
      <w:proofErr w:type="spellStart"/>
      <w:r w:rsidR="004101DF">
        <w:rPr>
          <w:sz w:val="24"/>
          <w:szCs w:val="24"/>
          <w:lang w:val="hr-HR"/>
        </w:rPr>
        <w:t>čkbr</w:t>
      </w:r>
      <w:proofErr w:type="spellEnd"/>
      <w:r w:rsidR="004101DF">
        <w:rPr>
          <w:sz w:val="24"/>
          <w:szCs w:val="24"/>
          <w:lang w:val="hr-HR"/>
        </w:rPr>
        <w:t xml:space="preserve">. </w:t>
      </w:r>
      <w:r w:rsidR="0025682F">
        <w:rPr>
          <w:sz w:val="24"/>
          <w:szCs w:val="24"/>
          <w:lang w:val="hr-HR"/>
        </w:rPr>
        <w:t>220/44</w:t>
      </w:r>
      <w:r w:rsidR="004101DF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 xml:space="preserve">oranica Ledina k.o. Marčan, broj ZK uloška 686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758 </w:t>
      </w:r>
      <w:proofErr w:type="spellStart"/>
      <w:r w:rsidR="0025682F">
        <w:rPr>
          <w:sz w:val="24"/>
          <w:szCs w:val="24"/>
          <w:lang w:val="hr-HR"/>
        </w:rPr>
        <w:t>čhv</w:t>
      </w:r>
      <w:proofErr w:type="spellEnd"/>
      <w:r w:rsidR="006A5FF4">
        <w:rPr>
          <w:sz w:val="24"/>
          <w:szCs w:val="24"/>
          <w:lang w:val="hr-HR"/>
        </w:rPr>
        <w:t>.</w:t>
      </w:r>
    </w:p>
    <w:p w14:paraId="246F3B12" w14:textId="6FC29A0C" w:rsidR="0025682F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Marije </w:t>
      </w:r>
      <w:proofErr w:type="spellStart"/>
      <w:r>
        <w:rPr>
          <w:sz w:val="24"/>
          <w:szCs w:val="24"/>
          <w:lang w:val="hr-HR"/>
        </w:rPr>
        <w:t>Mihalina</w:t>
      </w:r>
      <w:proofErr w:type="spellEnd"/>
      <w:r>
        <w:rPr>
          <w:sz w:val="24"/>
          <w:szCs w:val="24"/>
          <w:lang w:val="hr-HR"/>
        </w:rPr>
        <w:t>, Opečka 33/a, Vinica, 42 207 Vinica.</w:t>
      </w:r>
    </w:p>
    <w:p w14:paraId="1DF9F682" w14:textId="213A3925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kupiti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u svrhu </w:t>
      </w:r>
      <w:r w:rsidR="00760655">
        <w:rPr>
          <w:sz w:val="24"/>
          <w:szCs w:val="24"/>
          <w:lang w:val="hr-HR"/>
        </w:rPr>
        <w:t xml:space="preserve">uređenja </w:t>
      </w:r>
      <w:r w:rsidR="0025682F">
        <w:rPr>
          <w:sz w:val="24"/>
          <w:szCs w:val="24"/>
          <w:lang w:val="hr-HR"/>
        </w:rPr>
        <w:t>sportskog centra.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2C3CB670" w14:textId="77777777" w:rsidR="00BD1075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3A5149">
        <w:rPr>
          <w:sz w:val="24"/>
          <w:szCs w:val="24"/>
          <w:lang w:val="hr-HR"/>
        </w:rPr>
        <w:t>Tržišna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3A5149">
        <w:rPr>
          <w:sz w:val="24"/>
          <w:szCs w:val="24"/>
          <w:lang w:val="hr-HR"/>
        </w:rPr>
        <w:t>.</w:t>
      </w:r>
      <w:r w:rsidR="0025682F">
        <w:rPr>
          <w:sz w:val="24"/>
          <w:szCs w:val="24"/>
          <w:lang w:val="hr-HR"/>
        </w:rPr>
        <w:t xml:space="preserve"> 220/44 iznosi</w:t>
      </w:r>
      <w:r w:rsidR="007C781B">
        <w:rPr>
          <w:sz w:val="24"/>
          <w:szCs w:val="24"/>
          <w:lang w:val="hr-HR"/>
        </w:rPr>
        <w:t xml:space="preserve"> 12.212,48 €.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088391D8" w14:textId="44F7B4AF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Na temelju ove Odluke, ovlašćuje se načelnik Općine Vinica</w:t>
      </w:r>
      <w:r w:rsidR="00B02631">
        <w:rPr>
          <w:sz w:val="24"/>
          <w:szCs w:val="24"/>
          <w:lang w:val="hr-HR"/>
        </w:rPr>
        <w:t>, da sklopi u ime Općine Vinica kao kupca, ugovor o kupoprodaji nekretnin</w:t>
      </w:r>
      <w:r w:rsidR="006A5FF4">
        <w:rPr>
          <w:sz w:val="24"/>
          <w:szCs w:val="24"/>
          <w:lang w:val="hr-HR"/>
        </w:rPr>
        <w:t>e</w:t>
      </w:r>
      <w:r w:rsidR="00B02631">
        <w:rPr>
          <w:sz w:val="24"/>
          <w:szCs w:val="24"/>
          <w:lang w:val="hr-HR"/>
        </w:rPr>
        <w:t xml:space="preserve"> iz članka 1. ove Odluke.</w:t>
      </w:r>
    </w:p>
    <w:p w14:paraId="60272858" w14:textId="3A151E81" w:rsidR="00DF047E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16017D">
        <w:rPr>
          <w:sz w:val="24"/>
          <w:szCs w:val="24"/>
          <w:lang w:val="hr-HR"/>
        </w:rPr>
        <w:t>Sredstva za kupnju nekretnine osigurana su u Proračuna Općine Vinica za 2024. godinu na razdjelu 001 JUO, 0013014 komunalna djelatnost, Program 1002 Kapitalna ulaganja, A100201 Nabava kapitalne imovine, Stavka 411110 Poljoprivredno zemljište.</w:t>
      </w:r>
    </w:p>
    <w:p w14:paraId="1AA314B2" w14:textId="77777777" w:rsidR="0016017D" w:rsidRPr="0016017D" w:rsidRDefault="0016017D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</w:p>
    <w:p w14:paraId="11CA3207" w14:textId="1C52A921" w:rsidR="00DF047E" w:rsidRPr="00063B3D" w:rsidRDefault="00DF047E" w:rsidP="00DF047E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2A2F1A47" w14:textId="0248FF87" w:rsidR="00DF047E" w:rsidRDefault="00DF047E" w:rsidP="00DF047E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Sastavni dio ove Odluke je </w:t>
      </w:r>
      <w:r w:rsidR="007C781B">
        <w:rPr>
          <w:sz w:val="24"/>
          <w:szCs w:val="24"/>
          <w:lang w:val="hr-HR"/>
        </w:rPr>
        <w:t>Procjembeni e</w:t>
      </w:r>
      <w:r>
        <w:rPr>
          <w:sz w:val="24"/>
          <w:szCs w:val="24"/>
          <w:lang w:val="hr-HR"/>
        </w:rPr>
        <w:t xml:space="preserve">laborat, </w:t>
      </w:r>
      <w:r w:rsidR="007C781B">
        <w:rPr>
          <w:sz w:val="24"/>
          <w:szCs w:val="24"/>
          <w:lang w:val="hr-HR"/>
        </w:rPr>
        <w:t>broj predmeta 08/2024</w:t>
      </w:r>
      <w:r>
        <w:rPr>
          <w:sz w:val="24"/>
          <w:szCs w:val="24"/>
          <w:lang w:val="hr-HR"/>
        </w:rPr>
        <w:t xml:space="preserve">, od </w:t>
      </w:r>
      <w:r w:rsidR="007C781B">
        <w:rPr>
          <w:sz w:val="24"/>
          <w:szCs w:val="24"/>
          <w:lang w:val="hr-HR"/>
        </w:rPr>
        <w:t>veljače, 2024. godine</w:t>
      </w:r>
      <w:r>
        <w:rPr>
          <w:sz w:val="24"/>
          <w:szCs w:val="24"/>
          <w:lang w:val="hr-HR"/>
        </w:rPr>
        <w:t xml:space="preserve"> izrađen od </w:t>
      </w:r>
      <w:r w:rsidR="007C781B">
        <w:rPr>
          <w:sz w:val="24"/>
          <w:szCs w:val="24"/>
          <w:lang w:val="hr-HR"/>
        </w:rPr>
        <w:t xml:space="preserve">Tri projekt d.o.o., </w:t>
      </w:r>
      <w:proofErr w:type="spellStart"/>
      <w:r w:rsidR="007C781B">
        <w:rPr>
          <w:sz w:val="24"/>
          <w:szCs w:val="24"/>
          <w:lang w:val="hr-HR"/>
        </w:rPr>
        <w:t>Kaniža</w:t>
      </w:r>
      <w:proofErr w:type="spellEnd"/>
      <w:r w:rsidR="007C781B">
        <w:rPr>
          <w:sz w:val="24"/>
          <w:szCs w:val="24"/>
          <w:lang w:val="hr-HR"/>
        </w:rPr>
        <w:t xml:space="preserve"> 41, 42 240 Ivanec, od </w:t>
      </w:r>
      <w:r>
        <w:rPr>
          <w:sz w:val="24"/>
          <w:szCs w:val="24"/>
          <w:lang w:val="hr-HR"/>
        </w:rPr>
        <w:t>staln</w:t>
      </w:r>
      <w:r w:rsidR="007C781B">
        <w:rPr>
          <w:sz w:val="24"/>
          <w:szCs w:val="24"/>
          <w:lang w:val="hr-HR"/>
        </w:rPr>
        <w:t>og</w:t>
      </w:r>
      <w:r>
        <w:rPr>
          <w:sz w:val="24"/>
          <w:szCs w:val="24"/>
          <w:lang w:val="hr-HR"/>
        </w:rPr>
        <w:t xml:space="preserve"> sudsk</w:t>
      </w:r>
      <w:r w:rsidR="007C781B">
        <w:rPr>
          <w:sz w:val="24"/>
          <w:szCs w:val="24"/>
          <w:lang w:val="hr-HR"/>
        </w:rPr>
        <w:t xml:space="preserve">og vještaka Darka </w:t>
      </w:r>
      <w:proofErr w:type="spellStart"/>
      <w:r w:rsidR="007C781B">
        <w:rPr>
          <w:sz w:val="24"/>
          <w:szCs w:val="24"/>
          <w:lang w:val="hr-HR"/>
        </w:rPr>
        <w:t>Gečeka</w:t>
      </w:r>
      <w:proofErr w:type="spellEnd"/>
      <w:r w:rsidR="007C781B">
        <w:rPr>
          <w:sz w:val="24"/>
          <w:szCs w:val="24"/>
          <w:lang w:val="hr-HR"/>
        </w:rPr>
        <w:t xml:space="preserve">, mag. </w:t>
      </w:r>
      <w:proofErr w:type="spellStart"/>
      <w:r w:rsidR="007C781B">
        <w:rPr>
          <w:sz w:val="24"/>
          <w:szCs w:val="24"/>
          <w:lang w:val="hr-HR"/>
        </w:rPr>
        <w:t>ing</w:t>
      </w:r>
      <w:proofErr w:type="spellEnd"/>
      <w:r w:rsidR="007C781B">
        <w:rPr>
          <w:sz w:val="24"/>
          <w:szCs w:val="24"/>
          <w:lang w:val="hr-HR"/>
        </w:rPr>
        <w:t xml:space="preserve">, </w:t>
      </w:r>
      <w:proofErr w:type="spellStart"/>
      <w:r w:rsidR="007C781B">
        <w:rPr>
          <w:sz w:val="24"/>
          <w:szCs w:val="24"/>
          <w:lang w:val="hr-HR"/>
        </w:rPr>
        <w:t>aedif</w:t>
      </w:r>
      <w:proofErr w:type="spellEnd"/>
      <w:r w:rsidR="007C781B">
        <w:rPr>
          <w:sz w:val="24"/>
          <w:szCs w:val="24"/>
          <w:lang w:val="hr-HR"/>
        </w:rPr>
        <w:t xml:space="preserve">. 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7135702F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tab/>
      </w:r>
      <w:r w:rsidR="00D24289" w:rsidRPr="00063B3D">
        <w:rPr>
          <w:sz w:val="24"/>
          <w:szCs w:val="24"/>
          <w:lang w:val="hr-HR"/>
        </w:rPr>
        <w:t>Odluka stupa na snagu dan</w:t>
      </w:r>
      <w:r w:rsidR="00B02631" w:rsidRPr="00063B3D">
        <w:rPr>
          <w:sz w:val="24"/>
          <w:szCs w:val="24"/>
          <w:lang w:val="hr-HR"/>
        </w:rPr>
        <w:t>om</w:t>
      </w:r>
      <w:r w:rsidR="00D24289" w:rsidRPr="00063B3D">
        <w:rPr>
          <w:sz w:val="24"/>
          <w:szCs w:val="24"/>
          <w:lang w:val="hr-HR"/>
        </w:rPr>
        <w:t xml:space="preserve"> 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lastRenderedPageBreak/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3F7349"/>
    <w:rsid w:val="004101DF"/>
    <w:rsid w:val="00427115"/>
    <w:rsid w:val="00435C86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83C5B"/>
    <w:rsid w:val="006A5FF4"/>
    <w:rsid w:val="006F1E5C"/>
    <w:rsid w:val="00707F21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311BD"/>
    <w:rsid w:val="00844AB1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55D06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39FA"/>
    <w:rsid w:val="00E4777B"/>
    <w:rsid w:val="00E77DBE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26157"/>
    <w:rsid w:val="00F47FC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264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9</cp:revision>
  <cp:lastPrinted>2024-05-28T09:37:00Z</cp:lastPrinted>
  <dcterms:created xsi:type="dcterms:W3CDTF">2024-05-14T10:17:00Z</dcterms:created>
  <dcterms:modified xsi:type="dcterms:W3CDTF">2024-05-28T09:37:00Z</dcterms:modified>
</cp:coreProperties>
</file>