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6AD97F8A" w14:textId="77777777" w:rsidR="000C0915" w:rsidRDefault="000C0915" w:rsidP="00F9233A">
      <w:pPr>
        <w:rPr>
          <w:sz w:val="24"/>
          <w:szCs w:val="24"/>
          <w:lang w:val="hr-HR"/>
        </w:rPr>
      </w:pPr>
    </w:p>
    <w:p w14:paraId="4ECEADC1" w14:textId="3F26AF99" w:rsidR="000C0915" w:rsidRPr="00B3552F" w:rsidRDefault="000C0915" w:rsidP="000C0915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KLASA: 024-04/2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-01/</w:t>
      </w:r>
      <w:r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>5</w:t>
      </w:r>
    </w:p>
    <w:p w14:paraId="69ECA4CB" w14:textId="77777777" w:rsidR="000C0915" w:rsidRPr="00B3552F" w:rsidRDefault="000C0915" w:rsidP="000C0915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>URBROJ: 2186-11-2</w:t>
      </w:r>
      <w:r>
        <w:rPr>
          <w:rFonts w:eastAsia="Calibri"/>
          <w:sz w:val="24"/>
          <w:szCs w:val="24"/>
        </w:rPr>
        <w:t>5</w:t>
      </w:r>
      <w:r w:rsidRPr="00B3552F">
        <w:rPr>
          <w:rFonts w:eastAsia="Calibri"/>
          <w:sz w:val="24"/>
          <w:szCs w:val="24"/>
        </w:rPr>
        <w:t>-1</w:t>
      </w:r>
    </w:p>
    <w:p w14:paraId="367AFE3A" w14:textId="77777777" w:rsidR="000C0915" w:rsidRPr="00B3552F" w:rsidRDefault="000C0915" w:rsidP="000C0915">
      <w:pPr>
        <w:rPr>
          <w:rFonts w:eastAsia="Calibri"/>
          <w:sz w:val="24"/>
          <w:szCs w:val="24"/>
        </w:rPr>
      </w:pPr>
      <w:r w:rsidRPr="00B3552F">
        <w:rPr>
          <w:rFonts w:eastAsia="Calibri"/>
          <w:sz w:val="24"/>
          <w:szCs w:val="24"/>
        </w:rPr>
        <w:t xml:space="preserve">Vinica, </w:t>
      </w:r>
      <w:r>
        <w:rPr>
          <w:rFonts w:eastAsia="Calibri"/>
          <w:sz w:val="24"/>
          <w:szCs w:val="24"/>
        </w:rPr>
        <w:t>26. veljače 2025</w:t>
      </w:r>
      <w:r w:rsidRPr="00B3552F">
        <w:rPr>
          <w:rFonts w:eastAsia="Calibri"/>
          <w:sz w:val="24"/>
          <w:szCs w:val="24"/>
        </w:rPr>
        <w:t>. godine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01821818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r w:rsidR="004101DF">
        <w:rPr>
          <w:sz w:val="24"/>
          <w:szCs w:val="24"/>
          <w:lang w:val="hr-HR"/>
        </w:rPr>
        <w:t xml:space="preserve">čkbr. </w:t>
      </w:r>
      <w:r w:rsidR="00801D9E">
        <w:rPr>
          <w:sz w:val="24"/>
          <w:szCs w:val="24"/>
          <w:lang w:val="hr-HR"/>
        </w:rPr>
        <w:t>128/</w:t>
      </w:r>
      <w:r w:rsidR="00E11E80">
        <w:rPr>
          <w:sz w:val="24"/>
          <w:szCs w:val="24"/>
          <w:lang w:val="hr-HR"/>
        </w:rPr>
        <w:t>5</w:t>
      </w:r>
      <w:r w:rsidR="004101DF">
        <w:rPr>
          <w:sz w:val="24"/>
          <w:szCs w:val="24"/>
          <w:lang w:val="hr-HR"/>
        </w:rPr>
        <w:t xml:space="preserve"> </w:t>
      </w:r>
      <w:r w:rsidR="00801D9E">
        <w:rPr>
          <w:sz w:val="24"/>
          <w:szCs w:val="24"/>
          <w:lang w:val="hr-HR"/>
        </w:rPr>
        <w:t xml:space="preserve">livada </w:t>
      </w:r>
      <w:r w:rsidR="00E11E80">
        <w:rPr>
          <w:sz w:val="24"/>
          <w:szCs w:val="24"/>
          <w:lang w:val="hr-HR"/>
        </w:rPr>
        <w:t>kod ceste</w:t>
      </w:r>
      <w:r w:rsidR="0025682F">
        <w:rPr>
          <w:sz w:val="24"/>
          <w:szCs w:val="24"/>
          <w:lang w:val="hr-HR"/>
        </w:rPr>
        <w:t xml:space="preserve"> k.o. </w:t>
      </w:r>
      <w:r w:rsidR="00801D9E">
        <w:rPr>
          <w:sz w:val="24"/>
          <w:szCs w:val="24"/>
          <w:lang w:val="hr-HR"/>
        </w:rPr>
        <w:t>Gornje Ladanje</w:t>
      </w:r>
      <w:r w:rsidR="0025682F">
        <w:rPr>
          <w:sz w:val="24"/>
          <w:szCs w:val="24"/>
          <w:lang w:val="hr-HR"/>
        </w:rPr>
        <w:t xml:space="preserve">, broj ZK uloška </w:t>
      </w:r>
      <w:r w:rsidR="00801D9E">
        <w:rPr>
          <w:sz w:val="24"/>
          <w:szCs w:val="24"/>
          <w:lang w:val="hr-HR"/>
        </w:rPr>
        <w:t>161</w:t>
      </w:r>
      <w:r w:rsidR="00E11E80">
        <w:rPr>
          <w:sz w:val="24"/>
          <w:szCs w:val="24"/>
          <w:lang w:val="hr-HR"/>
        </w:rPr>
        <w:t>5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E11E80">
        <w:rPr>
          <w:sz w:val="24"/>
          <w:szCs w:val="24"/>
          <w:lang w:val="hr-HR"/>
        </w:rPr>
        <w:t>820</w:t>
      </w:r>
      <w:r w:rsidR="00801D9E">
        <w:rPr>
          <w:sz w:val="24"/>
          <w:szCs w:val="24"/>
          <w:lang w:val="hr-HR"/>
        </w:rPr>
        <w:t xml:space="preserve"> m2</w:t>
      </w:r>
      <w:r w:rsidR="006A5FF4">
        <w:rPr>
          <w:sz w:val="24"/>
          <w:szCs w:val="24"/>
          <w:lang w:val="hr-HR"/>
        </w:rPr>
        <w:t>.</w:t>
      </w:r>
    </w:p>
    <w:p w14:paraId="246F3B12" w14:textId="15E8DD37" w:rsidR="0025682F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801D9E">
        <w:rPr>
          <w:sz w:val="24"/>
          <w:szCs w:val="24"/>
          <w:lang w:val="hr-HR"/>
        </w:rPr>
        <w:t>Iv</w:t>
      </w:r>
      <w:r w:rsidR="00E11E80">
        <w:rPr>
          <w:sz w:val="24"/>
          <w:szCs w:val="24"/>
          <w:lang w:val="hr-HR"/>
        </w:rPr>
        <w:t>ana Zrin</w:t>
      </w:r>
      <w:r w:rsidR="00460FA3">
        <w:rPr>
          <w:sz w:val="24"/>
          <w:szCs w:val="24"/>
          <w:lang w:val="hr-HR"/>
        </w:rPr>
        <w:t>j</w:t>
      </w:r>
      <w:r w:rsidR="00E11E80">
        <w:rPr>
          <w:sz w:val="24"/>
          <w:szCs w:val="24"/>
          <w:lang w:val="hr-HR"/>
        </w:rPr>
        <w:t>ski, Bana Jelačića 12</w:t>
      </w:r>
      <w:r w:rsidR="00801D9E">
        <w:rPr>
          <w:sz w:val="24"/>
          <w:szCs w:val="24"/>
          <w:lang w:val="hr-HR"/>
        </w:rPr>
        <w:t>, Gornje Ladanje</w:t>
      </w:r>
      <w:r>
        <w:rPr>
          <w:sz w:val="24"/>
          <w:szCs w:val="24"/>
          <w:lang w:val="hr-HR"/>
        </w:rPr>
        <w:t>, 42 207 Vinica.</w:t>
      </w:r>
    </w:p>
    <w:p w14:paraId="1DF9F682" w14:textId="6B2184AF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0A6393" w:rsidRPr="000A6393">
        <w:rPr>
          <w:sz w:val="24"/>
          <w:szCs w:val="24"/>
          <w:lang w:val="hr-HR"/>
        </w:rPr>
        <w:t>vježbališta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2C3CB670" w14:textId="49F42416" w:rsidR="00BD1075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>e čkbr</w:t>
      </w:r>
      <w:r w:rsidR="00801D9E">
        <w:rPr>
          <w:sz w:val="24"/>
          <w:szCs w:val="24"/>
          <w:lang w:val="hr-HR"/>
        </w:rPr>
        <w:t>. 128/</w:t>
      </w:r>
      <w:r w:rsidR="00E11E80">
        <w:rPr>
          <w:sz w:val="24"/>
          <w:szCs w:val="24"/>
          <w:lang w:val="hr-HR"/>
        </w:rPr>
        <w:t>5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E11E80">
        <w:rPr>
          <w:sz w:val="24"/>
          <w:szCs w:val="24"/>
          <w:lang w:val="hr-HR"/>
        </w:rPr>
        <w:t>4.567,40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278CE088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osigurana su u Proračuna Općine Vinica za 202</w:t>
      </w:r>
      <w:r w:rsidR="00801D9E" w:rsidRPr="000A6393">
        <w:rPr>
          <w:sz w:val="24"/>
          <w:szCs w:val="24"/>
          <w:lang w:val="hr-HR"/>
        </w:rPr>
        <w:t>5</w:t>
      </w:r>
      <w:r w:rsidRPr="000A6393">
        <w:rPr>
          <w:sz w:val="24"/>
          <w:szCs w:val="24"/>
          <w:lang w:val="hr-HR"/>
        </w:rPr>
        <w:t>. godinu na razdjelu 001 JUO, Program 10</w:t>
      </w:r>
      <w:r w:rsidR="000A6393" w:rsidRPr="000A6393">
        <w:rPr>
          <w:sz w:val="24"/>
          <w:szCs w:val="24"/>
          <w:lang w:val="hr-HR"/>
        </w:rPr>
        <w:t>20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>Građenje komunalne infrastrukture</w:t>
      </w:r>
      <w:r w:rsidRPr="000A6393">
        <w:rPr>
          <w:sz w:val="24"/>
          <w:szCs w:val="24"/>
          <w:lang w:val="hr-HR"/>
        </w:rPr>
        <w:t>, A</w:t>
      </w:r>
      <w:r w:rsidR="000A6393" w:rsidRPr="000A6393">
        <w:rPr>
          <w:sz w:val="24"/>
          <w:szCs w:val="24"/>
          <w:lang w:val="hr-HR"/>
        </w:rPr>
        <w:t>ktivnost K102014</w:t>
      </w:r>
      <w:r w:rsidRPr="000A6393">
        <w:rPr>
          <w:sz w:val="24"/>
          <w:szCs w:val="24"/>
          <w:lang w:val="hr-HR"/>
        </w:rPr>
        <w:t xml:space="preserve"> </w:t>
      </w:r>
      <w:r w:rsidR="000A6393" w:rsidRPr="000A6393">
        <w:rPr>
          <w:sz w:val="24"/>
          <w:szCs w:val="24"/>
          <w:lang w:val="hr-HR"/>
        </w:rPr>
        <w:t xml:space="preserve">Zemljišta, </w:t>
      </w:r>
      <w:r w:rsidRPr="000A6393">
        <w:rPr>
          <w:sz w:val="24"/>
          <w:szCs w:val="24"/>
          <w:lang w:val="hr-HR"/>
        </w:rPr>
        <w:t xml:space="preserve">Stavka </w:t>
      </w:r>
      <w:r w:rsidR="000A6393" w:rsidRPr="000A6393">
        <w:rPr>
          <w:sz w:val="24"/>
          <w:szCs w:val="24"/>
          <w:lang w:val="hr-HR"/>
        </w:rPr>
        <w:t>41119 Ostala</w:t>
      </w:r>
      <w:r w:rsidRPr="000A6393">
        <w:rPr>
          <w:sz w:val="24"/>
          <w:szCs w:val="24"/>
          <w:lang w:val="hr-HR"/>
        </w:rPr>
        <w:t xml:space="preserve"> zemljišt</w:t>
      </w:r>
      <w:r w:rsidR="000A6393" w:rsidRPr="000A6393">
        <w:rPr>
          <w:sz w:val="24"/>
          <w:szCs w:val="24"/>
          <w:lang w:val="hr-HR"/>
        </w:rPr>
        <w:t>a</w:t>
      </w:r>
      <w:r w:rsidRPr="000A6393">
        <w:rPr>
          <w:sz w:val="24"/>
          <w:szCs w:val="24"/>
          <w:lang w:val="hr-HR"/>
        </w:rPr>
        <w:t>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7CE20AE5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801D9E">
        <w:rPr>
          <w:sz w:val="24"/>
          <w:szCs w:val="24"/>
          <w:lang w:val="hr-HR"/>
        </w:rPr>
        <w:t>1</w:t>
      </w:r>
      <w:r w:rsidR="007C781B">
        <w:rPr>
          <w:sz w:val="24"/>
          <w:szCs w:val="24"/>
          <w:lang w:val="hr-HR"/>
        </w:rPr>
        <w:t>0/2024</w:t>
      </w:r>
      <w:r>
        <w:rPr>
          <w:sz w:val="24"/>
          <w:szCs w:val="24"/>
          <w:lang w:val="hr-HR"/>
        </w:rPr>
        <w:t xml:space="preserve">, od </w:t>
      </w:r>
      <w:r w:rsidR="007C781B">
        <w:rPr>
          <w:sz w:val="24"/>
          <w:szCs w:val="24"/>
          <w:lang w:val="hr-HR"/>
        </w:rPr>
        <w:t>veljače, 2024. godine</w:t>
      </w:r>
      <w:r>
        <w:rPr>
          <w:sz w:val="24"/>
          <w:szCs w:val="24"/>
          <w:lang w:val="hr-HR"/>
        </w:rPr>
        <w:t xml:space="preserve"> izrađen od </w:t>
      </w:r>
      <w:r w:rsidR="007C781B">
        <w:rPr>
          <w:sz w:val="24"/>
          <w:szCs w:val="24"/>
          <w:lang w:val="hr-HR"/>
        </w:rPr>
        <w:t xml:space="preserve">Tri projekt d.o.o., Kaniža 41, 42 240 Ivanec,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Darka Gečeka, mag. ing, aedif. 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EE2F" w14:textId="77777777" w:rsidR="00190BFE" w:rsidRDefault="00190BFE" w:rsidP="00760655">
      <w:r>
        <w:separator/>
      </w:r>
    </w:p>
  </w:endnote>
  <w:endnote w:type="continuationSeparator" w:id="0">
    <w:p w14:paraId="74B7855D" w14:textId="77777777" w:rsidR="00190BFE" w:rsidRDefault="00190BFE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5645" w14:textId="77777777" w:rsidR="00190BFE" w:rsidRDefault="00190BFE" w:rsidP="00760655">
      <w:r>
        <w:separator/>
      </w:r>
    </w:p>
  </w:footnote>
  <w:footnote w:type="continuationSeparator" w:id="0">
    <w:p w14:paraId="18B9456F" w14:textId="77777777" w:rsidR="00190BFE" w:rsidRDefault="00190BFE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C0915"/>
    <w:rsid w:val="000F76CC"/>
    <w:rsid w:val="00123981"/>
    <w:rsid w:val="00151D22"/>
    <w:rsid w:val="0016017D"/>
    <w:rsid w:val="00171E6F"/>
    <w:rsid w:val="0017222E"/>
    <w:rsid w:val="00190BF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dtoncek@gmail.com</cp:lastModifiedBy>
  <cp:revision>4</cp:revision>
  <cp:lastPrinted>2025-02-17T13:12:00Z</cp:lastPrinted>
  <dcterms:created xsi:type="dcterms:W3CDTF">2025-02-17T13:33:00Z</dcterms:created>
  <dcterms:modified xsi:type="dcterms:W3CDTF">2025-02-25T11:18:00Z</dcterms:modified>
</cp:coreProperties>
</file>