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28E1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i/>
          <w:sz w:val="24"/>
          <w:szCs w:val="24"/>
        </w:rPr>
        <w:t xml:space="preserve">                  </w:t>
      </w:r>
      <w:bookmarkStart w:id="0" w:name="_Hlk145059216"/>
      <w:r w:rsidRPr="00B65FD4">
        <w:rPr>
          <w:noProof/>
          <w:sz w:val="24"/>
          <w:szCs w:val="24"/>
        </w:rPr>
        <w:drawing>
          <wp:inline distT="0" distB="0" distL="0" distR="0" wp14:anchorId="450F6CC5" wp14:editId="7BCC903D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70187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 xml:space="preserve">  REPUBLIKA HRVATSKA</w:t>
      </w:r>
    </w:p>
    <w:p w14:paraId="20B25DF4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>VARAŽDINSKA ŽUPANIJA</w:t>
      </w:r>
    </w:p>
    <w:p w14:paraId="75CB1F2C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 xml:space="preserve">         OPĆINA VINICA</w:t>
      </w:r>
    </w:p>
    <w:p w14:paraId="0C77CA68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 xml:space="preserve">          </w:t>
      </w:r>
      <w:proofErr w:type="spellStart"/>
      <w:r w:rsidRPr="00B65FD4">
        <w:rPr>
          <w:sz w:val="24"/>
          <w:szCs w:val="24"/>
        </w:rPr>
        <w:t>Općinsko</w:t>
      </w:r>
      <w:proofErr w:type="spellEnd"/>
      <w:r w:rsidRPr="00B65FD4">
        <w:rPr>
          <w:sz w:val="24"/>
          <w:szCs w:val="24"/>
        </w:rPr>
        <w:t xml:space="preserve"> </w:t>
      </w:r>
      <w:proofErr w:type="spellStart"/>
      <w:r w:rsidRPr="00B65FD4">
        <w:rPr>
          <w:sz w:val="24"/>
          <w:szCs w:val="24"/>
        </w:rPr>
        <w:t>vijeće</w:t>
      </w:r>
      <w:proofErr w:type="spellEnd"/>
    </w:p>
    <w:bookmarkEnd w:id="0"/>
    <w:p w14:paraId="6A9CAF27" w14:textId="77777777" w:rsidR="00B65FD4" w:rsidRPr="00B65FD4" w:rsidRDefault="00B65FD4" w:rsidP="00B65FD4">
      <w:pPr>
        <w:pStyle w:val="Bezproreda"/>
        <w:rPr>
          <w:sz w:val="24"/>
          <w:szCs w:val="24"/>
        </w:rPr>
      </w:pPr>
    </w:p>
    <w:p w14:paraId="17F84DED" w14:textId="21266DDF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>KLASA: 024-04/23-01/</w:t>
      </w:r>
      <w:r w:rsidR="002A48C5">
        <w:rPr>
          <w:sz w:val="24"/>
          <w:szCs w:val="24"/>
        </w:rPr>
        <w:t>57</w:t>
      </w:r>
    </w:p>
    <w:p w14:paraId="2BD24003" w14:textId="77777777" w:rsidR="00B65FD4" w:rsidRPr="00B65FD4" w:rsidRDefault="00B65FD4" w:rsidP="00B65FD4">
      <w:pPr>
        <w:pStyle w:val="Bezproreda"/>
        <w:rPr>
          <w:sz w:val="24"/>
          <w:szCs w:val="24"/>
        </w:rPr>
      </w:pPr>
      <w:r w:rsidRPr="00B65FD4">
        <w:rPr>
          <w:sz w:val="24"/>
          <w:szCs w:val="24"/>
        </w:rPr>
        <w:t>URBROJ:2186-11-23-1</w:t>
      </w:r>
    </w:p>
    <w:p w14:paraId="3BEE6E6F" w14:textId="263512F6" w:rsidR="00B65FD4" w:rsidRPr="00B65FD4" w:rsidRDefault="00B65FD4" w:rsidP="00B65FD4">
      <w:pPr>
        <w:pStyle w:val="Default"/>
        <w:jc w:val="both"/>
      </w:pPr>
      <w:r w:rsidRPr="00B65FD4">
        <w:t xml:space="preserve">Vinica, </w:t>
      </w:r>
      <w:r w:rsidR="002A48C5">
        <w:t xml:space="preserve">21. </w:t>
      </w:r>
      <w:r w:rsidRPr="00B65FD4">
        <w:t>prosinca 2023. godine</w:t>
      </w:r>
    </w:p>
    <w:p w14:paraId="52481E6B" w14:textId="77777777" w:rsidR="00D506E5" w:rsidRPr="00B65FD4" w:rsidRDefault="00D506E5">
      <w:pPr>
        <w:jc w:val="both"/>
        <w:rPr>
          <w:sz w:val="24"/>
          <w:szCs w:val="24"/>
          <w:lang w:val="hr-HR"/>
        </w:rPr>
      </w:pPr>
    </w:p>
    <w:p w14:paraId="33C3CC4F" w14:textId="78862A72" w:rsidR="00902BB9" w:rsidRPr="00B65FD4" w:rsidRDefault="006D486E" w:rsidP="00DF4AE5">
      <w:pPr>
        <w:ind w:firstLine="720"/>
        <w:jc w:val="both"/>
        <w:rPr>
          <w:sz w:val="24"/>
          <w:szCs w:val="24"/>
          <w:lang w:val="hr-HR"/>
        </w:rPr>
      </w:pPr>
      <w:r w:rsidRPr="00B65FD4">
        <w:rPr>
          <w:sz w:val="24"/>
          <w:szCs w:val="24"/>
          <w:lang w:val="hr-HR"/>
        </w:rPr>
        <w:t>Na teme</w:t>
      </w:r>
      <w:r w:rsidR="003F06F1" w:rsidRPr="00B65FD4">
        <w:rPr>
          <w:sz w:val="24"/>
          <w:szCs w:val="24"/>
          <w:lang w:val="hr-HR"/>
        </w:rPr>
        <w:t>lju članka 25</w:t>
      </w:r>
      <w:r w:rsidR="003D1A37" w:rsidRPr="00B65FD4">
        <w:rPr>
          <w:sz w:val="24"/>
          <w:szCs w:val="24"/>
          <w:lang w:val="hr-HR"/>
        </w:rPr>
        <w:t xml:space="preserve">. </w:t>
      </w:r>
      <w:r w:rsidR="003F06F1" w:rsidRPr="00B65FD4">
        <w:rPr>
          <w:sz w:val="24"/>
          <w:szCs w:val="24"/>
          <w:lang w:val="hr-HR"/>
        </w:rPr>
        <w:t>stavak 8</w:t>
      </w:r>
      <w:r w:rsidR="00972AFB" w:rsidRPr="00B65FD4">
        <w:rPr>
          <w:sz w:val="24"/>
          <w:szCs w:val="24"/>
          <w:lang w:val="hr-HR"/>
        </w:rPr>
        <w:t xml:space="preserve">. </w:t>
      </w:r>
      <w:r w:rsidR="003F06F1" w:rsidRPr="00B65FD4">
        <w:rPr>
          <w:sz w:val="24"/>
          <w:szCs w:val="24"/>
          <w:lang w:val="hr-HR"/>
        </w:rPr>
        <w:t>Zakona o poljoprivrednom zemljištu</w:t>
      </w:r>
      <w:r w:rsidRPr="00B65FD4">
        <w:rPr>
          <w:sz w:val="24"/>
          <w:szCs w:val="24"/>
          <w:lang w:val="hr-HR"/>
        </w:rPr>
        <w:t xml:space="preserve"> („Narodne novin</w:t>
      </w:r>
      <w:r w:rsidR="003F06F1" w:rsidRPr="00B65FD4">
        <w:rPr>
          <w:sz w:val="24"/>
          <w:szCs w:val="24"/>
          <w:lang w:val="hr-HR"/>
        </w:rPr>
        <w:t>e“ br. 20/18., 115/18., 98/19. i 57/22</w:t>
      </w:r>
      <w:r w:rsidRPr="00B65FD4">
        <w:rPr>
          <w:sz w:val="24"/>
          <w:szCs w:val="24"/>
          <w:lang w:val="hr-HR"/>
        </w:rPr>
        <w:t>) i</w:t>
      </w:r>
      <w:r w:rsidR="00902BB9" w:rsidRPr="00B65FD4">
        <w:rPr>
          <w:sz w:val="24"/>
          <w:szCs w:val="24"/>
          <w:lang w:val="hr-HR"/>
        </w:rPr>
        <w:t xml:space="preserve"> članka 30. Statuta Općine Vinica („ Službeni vjesnik Varaždinske županije“ broj</w:t>
      </w:r>
      <w:r w:rsidR="00CD3746" w:rsidRPr="00B65FD4">
        <w:rPr>
          <w:sz w:val="24"/>
          <w:szCs w:val="24"/>
          <w:lang w:val="hr-HR"/>
        </w:rPr>
        <w:t xml:space="preserve"> 30/20</w:t>
      </w:r>
      <w:r w:rsidR="00902BB9" w:rsidRPr="00B65FD4">
        <w:rPr>
          <w:sz w:val="24"/>
          <w:szCs w:val="24"/>
          <w:lang w:val="hr-HR"/>
        </w:rPr>
        <w:t>.</w:t>
      </w:r>
      <w:r w:rsidR="00A344A6" w:rsidRPr="00B65FD4">
        <w:rPr>
          <w:sz w:val="24"/>
          <w:szCs w:val="24"/>
          <w:lang w:val="hr-HR"/>
        </w:rPr>
        <w:t xml:space="preserve"> i 09/21.</w:t>
      </w:r>
      <w:r w:rsidR="00902BB9" w:rsidRPr="00B65FD4">
        <w:rPr>
          <w:sz w:val="24"/>
          <w:szCs w:val="24"/>
          <w:lang w:val="hr-HR"/>
        </w:rPr>
        <w:t xml:space="preserve">), </w:t>
      </w:r>
      <w:r w:rsidR="00B65FD4" w:rsidRPr="00B65FD4">
        <w:rPr>
          <w:sz w:val="24"/>
          <w:szCs w:val="24"/>
          <w:lang w:val="hr-HR"/>
        </w:rPr>
        <w:t xml:space="preserve">Općinsko vijeće Općine Vinica na sjednici održanoj </w:t>
      </w:r>
      <w:r w:rsidR="002A48C5">
        <w:rPr>
          <w:sz w:val="24"/>
          <w:szCs w:val="24"/>
          <w:lang w:val="hr-HR"/>
        </w:rPr>
        <w:t>21.</w:t>
      </w:r>
      <w:r w:rsidR="00B65FD4" w:rsidRPr="00B65FD4">
        <w:rPr>
          <w:sz w:val="24"/>
          <w:szCs w:val="24"/>
          <w:lang w:val="hr-HR"/>
        </w:rPr>
        <w:t xml:space="preserve"> prosinca 2023. godine, donijelo je</w:t>
      </w:r>
    </w:p>
    <w:p w14:paraId="00B95C87" w14:textId="2D5F5BFB" w:rsidR="00D506E5" w:rsidRPr="00B65FD4" w:rsidRDefault="00D506E5" w:rsidP="00DF4AE5">
      <w:pPr>
        <w:jc w:val="both"/>
        <w:rPr>
          <w:sz w:val="24"/>
          <w:szCs w:val="24"/>
          <w:lang w:val="hr-HR"/>
        </w:rPr>
      </w:pPr>
    </w:p>
    <w:p w14:paraId="621F60F6" w14:textId="553CE32B" w:rsidR="00D223E1" w:rsidRPr="00B65FD4" w:rsidRDefault="00D223E1" w:rsidP="00DF4AE5">
      <w:pPr>
        <w:jc w:val="center"/>
        <w:rPr>
          <w:b/>
          <w:sz w:val="28"/>
          <w:szCs w:val="28"/>
          <w:lang w:val="hr-HR"/>
        </w:rPr>
      </w:pPr>
      <w:r w:rsidRPr="00B65FD4">
        <w:rPr>
          <w:b/>
          <w:sz w:val="28"/>
          <w:szCs w:val="28"/>
          <w:lang w:val="hr-HR"/>
        </w:rPr>
        <w:t xml:space="preserve"> I. </w:t>
      </w:r>
      <w:r w:rsidR="00B65FD4" w:rsidRPr="00B65FD4">
        <w:rPr>
          <w:b/>
          <w:sz w:val="28"/>
          <w:szCs w:val="28"/>
          <w:lang w:val="hr-HR"/>
        </w:rPr>
        <w:t xml:space="preserve">izmjene i dopune </w:t>
      </w:r>
    </w:p>
    <w:p w14:paraId="68D7A6DD" w14:textId="73BC650E" w:rsidR="00286F7E" w:rsidRPr="00B65FD4" w:rsidRDefault="00B65FD4" w:rsidP="00DF4AE5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</w:t>
      </w:r>
      <w:r w:rsidRPr="00B65FD4">
        <w:rPr>
          <w:b/>
          <w:sz w:val="28"/>
          <w:szCs w:val="28"/>
          <w:lang w:val="hr-HR"/>
        </w:rPr>
        <w:t>rograma</w:t>
      </w:r>
    </w:p>
    <w:p w14:paraId="34296E5D" w14:textId="7BEE325F" w:rsidR="00D506E5" w:rsidRPr="00B65FD4" w:rsidRDefault="00B65FD4" w:rsidP="00DF4AE5">
      <w:pPr>
        <w:pStyle w:val="Bezproreda"/>
        <w:jc w:val="center"/>
        <w:rPr>
          <w:b/>
          <w:sz w:val="28"/>
          <w:szCs w:val="28"/>
          <w:lang w:val="hr-HR"/>
        </w:rPr>
      </w:pPr>
      <w:r w:rsidRPr="00B65FD4">
        <w:rPr>
          <w:b/>
          <w:sz w:val="28"/>
          <w:szCs w:val="28"/>
          <w:lang w:val="hr-HR"/>
        </w:rPr>
        <w:t>utroška sredstava od naknade za promjenu namjene poljoprivrednog zemljišta u 2023. godini</w:t>
      </w:r>
    </w:p>
    <w:p w14:paraId="347BA5DA" w14:textId="77777777" w:rsidR="00D506E5" w:rsidRPr="00B65FD4" w:rsidRDefault="00D506E5" w:rsidP="00DF4AE5">
      <w:pPr>
        <w:jc w:val="both"/>
        <w:rPr>
          <w:b/>
          <w:sz w:val="24"/>
          <w:szCs w:val="24"/>
          <w:lang w:val="hr-HR"/>
        </w:rPr>
      </w:pPr>
    </w:p>
    <w:p w14:paraId="06965B4A" w14:textId="77777777" w:rsidR="00D506E5" w:rsidRPr="00B65FD4" w:rsidRDefault="00463B27" w:rsidP="00DF4AE5">
      <w:pPr>
        <w:jc w:val="center"/>
        <w:rPr>
          <w:b/>
          <w:bCs/>
          <w:sz w:val="24"/>
          <w:szCs w:val="24"/>
          <w:lang w:val="hr-HR"/>
        </w:rPr>
      </w:pPr>
      <w:r w:rsidRPr="00B65FD4">
        <w:rPr>
          <w:b/>
          <w:bCs/>
          <w:sz w:val="24"/>
          <w:szCs w:val="24"/>
          <w:lang w:val="hr-HR"/>
        </w:rPr>
        <w:t>Članak 1.</w:t>
      </w:r>
    </w:p>
    <w:p w14:paraId="0CA133FA" w14:textId="6934705B" w:rsidR="00820468" w:rsidRPr="00B65FD4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B65FD4">
        <w:rPr>
          <w:sz w:val="24"/>
          <w:szCs w:val="24"/>
          <w:lang w:val="hr-HR"/>
        </w:rPr>
        <w:t xml:space="preserve">Programom </w:t>
      </w:r>
      <w:r w:rsidR="006D486E" w:rsidRPr="00B65FD4">
        <w:rPr>
          <w:sz w:val="24"/>
          <w:szCs w:val="24"/>
          <w:lang w:val="hr-HR"/>
        </w:rPr>
        <w:t>utroška sre</w:t>
      </w:r>
      <w:r w:rsidR="003F06F1" w:rsidRPr="00B65FD4">
        <w:rPr>
          <w:sz w:val="24"/>
          <w:szCs w:val="24"/>
          <w:lang w:val="hr-HR"/>
        </w:rPr>
        <w:t xml:space="preserve">dstava od naknade za promjenu namjene </w:t>
      </w:r>
      <w:r w:rsidR="00B65FD4" w:rsidRPr="00B65FD4">
        <w:rPr>
          <w:sz w:val="24"/>
          <w:szCs w:val="24"/>
          <w:lang w:val="hr-HR"/>
        </w:rPr>
        <w:t>poljoprivrednog</w:t>
      </w:r>
      <w:r w:rsidR="003F06F1" w:rsidRPr="00B65FD4">
        <w:rPr>
          <w:sz w:val="24"/>
          <w:szCs w:val="24"/>
          <w:lang w:val="hr-HR"/>
        </w:rPr>
        <w:t xml:space="preserve"> zemljišta</w:t>
      </w:r>
      <w:r w:rsidR="00972AFB" w:rsidRPr="00B65FD4">
        <w:rPr>
          <w:sz w:val="24"/>
          <w:szCs w:val="24"/>
          <w:lang w:val="hr-HR"/>
        </w:rPr>
        <w:t xml:space="preserve"> za 2023</w:t>
      </w:r>
      <w:r w:rsidR="00D63B9B" w:rsidRPr="00B65FD4">
        <w:rPr>
          <w:sz w:val="24"/>
          <w:szCs w:val="24"/>
          <w:lang w:val="hr-HR"/>
        </w:rPr>
        <w:t>. g</w:t>
      </w:r>
      <w:r w:rsidR="006D486E" w:rsidRPr="00B65FD4">
        <w:rPr>
          <w:sz w:val="24"/>
          <w:szCs w:val="24"/>
          <w:lang w:val="hr-HR"/>
        </w:rPr>
        <w:t>odinu (u daljnjem tekstu: Program) utvrđuje se namjena trošenj</w:t>
      </w:r>
      <w:r w:rsidR="00D223E1" w:rsidRPr="00B65FD4">
        <w:rPr>
          <w:sz w:val="24"/>
          <w:szCs w:val="24"/>
          <w:lang w:val="hr-HR"/>
        </w:rPr>
        <w:t>a sredstva ostvarenih kao</w:t>
      </w:r>
      <w:r w:rsidR="006D486E" w:rsidRPr="00B65FD4">
        <w:rPr>
          <w:sz w:val="24"/>
          <w:szCs w:val="24"/>
          <w:lang w:val="hr-HR"/>
        </w:rPr>
        <w:t xml:space="preserve"> Priho</w:t>
      </w:r>
      <w:r w:rsidR="00972AFB" w:rsidRPr="00B65FD4">
        <w:rPr>
          <w:sz w:val="24"/>
          <w:szCs w:val="24"/>
          <w:lang w:val="hr-HR"/>
        </w:rPr>
        <w:t>d Proračuna Općine Vinica u 2023</w:t>
      </w:r>
      <w:r w:rsidR="006D486E" w:rsidRPr="00B65FD4">
        <w:rPr>
          <w:sz w:val="24"/>
          <w:szCs w:val="24"/>
          <w:lang w:val="hr-HR"/>
        </w:rPr>
        <w:t>. go</w:t>
      </w:r>
      <w:r w:rsidR="003F06F1" w:rsidRPr="00B65FD4">
        <w:rPr>
          <w:sz w:val="24"/>
          <w:szCs w:val="24"/>
          <w:lang w:val="hr-HR"/>
        </w:rPr>
        <w:t>dini po osnovi naknade za promjenu namjene poljoprivrednog zemljišta</w:t>
      </w:r>
      <w:r w:rsidR="006D486E" w:rsidRPr="00B65FD4">
        <w:rPr>
          <w:sz w:val="24"/>
          <w:szCs w:val="24"/>
          <w:lang w:val="hr-HR"/>
        </w:rPr>
        <w:t xml:space="preserve">. </w:t>
      </w:r>
    </w:p>
    <w:p w14:paraId="2FA43103" w14:textId="77777777" w:rsidR="00B65FD4" w:rsidRPr="00B65FD4" w:rsidRDefault="00B65FD4" w:rsidP="00B65FD4">
      <w:pPr>
        <w:rPr>
          <w:sz w:val="24"/>
          <w:szCs w:val="24"/>
          <w:lang w:val="hr-HR"/>
        </w:rPr>
      </w:pPr>
    </w:p>
    <w:p w14:paraId="1F53B964" w14:textId="61770FC0" w:rsidR="00DF4AE5" w:rsidRPr="00B65FD4" w:rsidRDefault="00DF4AE5" w:rsidP="00B65FD4">
      <w:pPr>
        <w:jc w:val="center"/>
        <w:rPr>
          <w:b/>
          <w:bCs/>
          <w:sz w:val="24"/>
          <w:szCs w:val="24"/>
          <w:lang w:val="hr-HR"/>
        </w:rPr>
      </w:pPr>
      <w:r w:rsidRPr="00B65FD4">
        <w:rPr>
          <w:b/>
          <w:bCs/>
          <w:sz w:val="24"/>
          <w:szCs w:val="24"/>
          <w:lang w:val="hr-HR"/>
        </w:rPr>
        <w:t>Članak 2.</w:t>
      </w:r>
    </w:p>
    <w:p w14:paraId="01D889BE" w14:textId="5DA792F0" w:rsidR="00DF4AE5" w:rsidRPr="00B65FD4" w:rsidRDefault="003F06F1" w:rsidP="00DF4AE5">
      <w:pPr>
        <w:ind w:firstLine="720"/>
        <w:jc w:val="both"/>
        <w:rPr>
          <w:sz w:val="24"/>
          <w:szCs w:val="24"/>
          <w:lang w:val="hr-HR"/>
        </w:rPr>
      </w:pPr>
      <w:r w:rsidRPr="00B65FD4">
        <w:rPr>
          <w:sz w:val="24"/>
          <w:szCs w:val="24"/>
          <w:lang w:val="hr-HR"/>
        </w:rPr>
        <w:t>Sredstva ostvarena od naknade za promjenu namjene poljopri</w:t>
      </w:r>
      <w:r w:rsidR="00E80C69" w:rsidRPr="00B65FD4">
        <w:rPr>
          <w:sz w:val="24"/>
          <w:szCs w:val="24"/>
          <w:lang w:val="hr-HR"/>
        </w:rPr>
        <w:t>v</w:t>
      </w:r>
      <w:r w:rsidRPr="00B65FD4">
        <w:rPr>
          <w:sz w:val="24"/>
          <w:szCs w:val="24"/>
          <w:lang w:val="hr-HR"/>
        </w:rPr>
        <w:t>rednog zeml</w:t>
      </w:r>
      <w:r w:rsidR="00E80C69" w:rsidRPr="00B65FD4">
        <w:rPr>
          <w:sz w:val="24"/>
          <w:szCs w:val="24"/>
          <w:lang w:val="hr-HR"/>
        </w:rPr>
        <w:t>j</w:t>
      </w:r>
      <w:r w:rsidRPr="00B65FD4">
        <w:rPr>
          <w:sz w:val="24"/>
          <w:szCs w:val="24"/>
          <w:lang w:val="hr-HR"/>
        </w:rPr>
        <w:t>išta prihod su Općine V</w:t>
      </w:r>
      <w:r w:rsidR="008C3E26" w:rsidRPr="00B65FD4">
        <w:rPr>
          <w:sz w:val="24"/>
          <w:szCs w:val="24"/>
          <w:lang w:val="hr-HR"/>
        </w:rPr>
        <w:t>inica u iznosu od 30% od ukupnog</w:t>
      </w:r>
      <w:r w:rsidRPr="00B65FD4">
        <w:rPr>
          <w:sz w:val="24"/>
          <w:szCs w:val="24"/>
          <w:lang w:val="hr-HR"/>
        </w:rPr>
        <w:t xml:space="preserve"> iznosa naknade, a za 2023. godinu se planiraju u iznosu od</w:t>
      </w:r>
      <w:r w:rsidR="00D223E1" w:rsidRPr="00B65FD4">
        <w:rPr>
          <w:sz w:val="24"/>
          <w:szCs w:val="24"/>
          <w:lang w:val="hr-HR"/>
        </w:rPr>
        <w:t xml:space="preserve"> 49,00</w:t>
      </w:r>
      <w:r w:rsidR="008C3E26" w:rsidRPr="00B65FD4">
        <w:rPr>
          <w:sz w:val="24"/>
          <w:szCs w:val="24"/>
          <w:lang w:val="hr-HR"/>
        </w:rPr>
        <w:t xml:space="preserve"> €.</w:t>
      </w:r>
    </w:p>
    <w:p w14:paraId="6B28E7FB" w14:textId="77777777" w:rsidR="00995C83" w:rsidRPr="00B65FD4" w:rsidRDefault="00995C83" w:rsidP="00DF4AE5">
      <w:pPr>
        <w:ind w:firstLine="720"/>
        <w:jc w:val="both"/>
        <w:rPr>
          <w:sz w:val="24"/>
          <w:szCs w:val="24"/>
          <w:lang w:val="hr-HR"/>
        </w:rPr>
      </w:pPr>
    </w:p>
    <w:p w14:paraId="1B587D9A" w14:textId="6A16196C" w:rsidR="00DF4AE5" w:rsidRPr="00B65FD4" w:rsidRDefault="00DF4AE5" w:rsidP="00B65FD4">
      <w:pPr>
        <w:jc w:val="center"/>
        <w:rPr>
          <w:b/>
          <w:bCs/>
          <w:sz w:val="24"/>
          <w:szCs w:val="24"/>
          <w:lang w:val="hr-HR"/>
        </w:rPr>
      </w:pPr>
      <w:r w:rsidRPr="00B65FD4">
        <w:rPr>
          <w:b/>
          <w:bCs/>
          <w:sz w:val="24"/>
          <w:szCs w:val="24"/>
          <w:lang w:val="hr-HR"/>
        </w:rPr>
        <w:t>Članak 3.</w:t>
      </w:r>
    </w:p>
    <w:p w14:paraId="57BCA1A5" w14:textId="77777777" w:rsidR="00DF4AE5" w:rsidRPr="00B65FD4" w:rsidRDefault="008C3E26" w:rsidP="00A344A6">
      <w:pPr>
        <w:ind w:firstLine="720"/>
        <w:jc w:val="both"/>
        <w:rPr>
          <w:sz w:val="24"/>
          <w:szCs w:val="24"/>
          <w:lang w:val="hr-HR"/>
        </w:rPr>
      </w:pPr>
      <w:r w:rsidRPr="00B65FD4">
        <w:rPr>
          <w:sz w:val="24"/>
          <w:szCs w:val="24"/>
          <w:lang w:val="hr-HR"/>
        </w:rPr>
        <w:t>Ostvarena sredstva iz č</w:t>
      </w:r>
      <w:r w:rsidR="003F06F1" w:rsidRPr="00B65FD4">
        <w:rPr>
          <w:sz w:val="24"/>
          <w:szCs w:val="24"/>
          <w:lang w:val="hr-HR"/>
        </w:rPr>
        <w:t>lanka 2. ovoga Programa koristit će se isključivo za okrupnjavanje, navodnjavanje, privođenje funkciji i povećanje vrijednosti poljoprivrednog zemljišta</w:t>
      </w:r>
      <w:r w:rsidR="00995C83" w:rsidRPr="00B65FD4">
        <w:rPr>
          <w:sz w:val="24"/>
          <w:szCs w:val="24"/>
          <w:lang w:val="hr-HR"/>
        </w:rPr>
        <w:t>.</w:t>
      </w:r>
    </w:p>
    <w:p w14:paraId="7A921CC4" w14:textId="77777777" w:rsidR="00DF4AE5" w:rsidRPr="00B65FD4" w:rsidRDefault="00DF4AE5" w:rsidP="00DF4AE5">
      <w:pPr>
        <w:ind w:firstLine="720"/>
        <w:jc w:val="both"/>
        <w:rPr>
          <w:sz w:val="24"/>
          <w:szCs w:val="24"/>
          <w:lang w:val="hr-HR"/>
        </w:rPr>
      </w:pPr>
    </w:p>
    <w:p w14:paraId="526685A3" w14:textId="77777777" w:rsidR="00D506E5" w:rsidRPr="00B65FD4" w:rsidRDefault="00463B27" w:rsidP="00995C83">
      <w:pPr>
        <w:jc w:val="center"/>
        <w:rPr>
          <w:b/>
          <w:bCs/>
          <w:sz w:val="24"/>
          <w:szCs w:val="24"/>
          <w:lang w:val="hr-HR"/>
        </w:rPr>
      </w:pPr>
      <w:r w:rsidRPr="00B65FD4">
        <w:rPr>
          <w:b/>
          <w:bCs/>
          <w:sz w:val="24"/>
          <w:szCs w:val="24"/>
          <w:lang w:val="hr-HR"/>
        </w:rPr>
        <w:t>Članak 4.</w:t>
      </w:r>
    </w:p>
    <w:p w14:paraId="1CB3AFB1" w14:textId="4AD4B81A" w:rsidR="00D506E5" w:rsidRPr="00B65FD4" w:rsidRDefault="00463B27" w:rsidP="00DF4AE5">
      <w:pPr>
        <w:ind w:firstLine="720"/>
        <w:jc w:val="both"/>
        <w:rPr>
          <w:sz w:val="24"/>
          <w:szCs w:val="24"/>
          <w:lang w:val="hr-HR"/>
        </w:rPr>
      </w:pPr>
      <w:r w:rsidRPr="00B65FD4">
        <w:rPr>
          <w:sz w:val="24"/>
          <w:szCs w:val="24"/>
          <w:lang w:val="hr-HR"/>
        </w:rPr>
        <w:t>Ovaj Program</w:t>
      </w:r>
      <w:r w:rsidR="00C94350" w:rsidRPr="00B65FD4">
        <w:rPr>
          <w:sz w:val="24"/>
          <w:szCs w:val="24"/>
          <w:lang w:val="hr-HR"/>
        </w:rPr>
        <w:t xml:space="preserve"> stupa na snagu </w:t>
      </w:r>
      <w:r w:rsidR="00A344A6" w:rsidRPr="00B65FD4">
        <w:rPr>
          <w:sz w:val="24"/>
          <w:szCs w:val="24"/>
          <w:lang w:val="hr-HR"/>
        </w:rPr>
        <w:t xml:space="preserve">osmog dana </w:t>
      </w:r>
      <w:r w:rsidR="00CD3746" w:rsidRPr="00B65FD4">
        <w:rPr>
          <w:sz w:val="24"/>
          <w:szCs w:val="24"/>
          <w:lang w:val="hr-HR"/>
        </w:rPr>
        <w:t xml:space="preserve">od dana objave </w:t>
      </w:r>
      <w:r w:rsidRPr="00B65FD4">
        <w:rPr>
          <w:sz w:val="24"/>
          <w:szCs w:val="24"/>
          <w:lang w:val="hr-HR"/>
        </w:rPr>
        <w:t>u «Službenom vjesniku Varaždinske županije»</w:t>
      </w:r>
      <w:r w:rsidR="00D223E1" w:rsidRPr="00B65FD4">
        <w:rPr>
          <w:sz w:val="24"/>
          <w:szCs w:val="24"/>
          <w:lang w:val="hr-HR"/>
        </w:rPr>
        <w:t>.</w:t>
      </w:r>
    </w:p>
    <w:p w14:paraId="3467E8CD" w14:textId="77777777" w:rsidR="0097634C" w:rsidRPr="00B65FD4" w:rsidRDefault="0097634C" w:rsidP="00DF4AE5">
      <w:pPr>
        <w:jc w:val="both"/>
        <w:rPr>
          <w:sz w:val="24"/>
          <w:szCs w:val="24"/>
          <w:lang w:val="hr-HR"/>
        </w:rPr>
      </w:pPr>
    </w:p>
    <w:p w14:paraId="4074088A" w14:textId="77777777" w:rsidR="00B65FD4" w:rsidRDefault="00B65FD4" w:rsidP="00B65FD4">
      <w:pPr>
        <w:pStyle w:val="Bezproreda"/>
        <w:rPr>
          <w:b/>
          <w:sz w:val="24"/>
          <w:szCs w:val="24"/>
        </w:rPr>
      </w:pPr>
      <w:bookmarkStart w:id="1" w:name="_Hlk9485502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2" w:name="_Hlk104535723"/>
      <w:r>
        <w:rPr>
          <w:b/>
          <w:sz w:val="24"/>
          <w:szCs w:val="24"/>
        </w:rPr>
        <w:tab/>
        <w:t>PREDSJEDNIK</w:t>
      </w:r>
    </w:p>
    <w:p w14:paraId="3E785BE4" w14:textId="77777777" w:rsidR="00B65FD4" w:rsidRDefault="00B65FD4" w:rsidP="00B65FD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Općinskog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vijeća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Općine</w:t>
      </w:r>
      <w:proofErr w:type="spellEnd"/>
      <w:r>
        <w:rPr>
          <w:b/>
          <w:sz w:val="24"/>
          <w:szCs w:val="24"/>
        </w:rPr>
        <w:t xml:space="preserve"> Vinica</w:t>
      </w:r>
    </w:p>
    <w:p w14:paraId="2A6A17CA" w14:textId="77777777" w:rsidR="00B65FD4" w:rsidRDefault="00B65FD4" w:rsidP="00B65FD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Predrag </w:t>
      </w:r>
      <w:proofErr w:type="spellStart"/>
      <w:r>
        <w:rPr>
          <w:b/>
          <w:sz w:val="24"/>
          <w:szCs w:val="24"/>
        </w:rPr>
        <w:t>Štromar</w:t>
      </w:r>
      <w:bookmarkEnd w:id="2"/>
      <w:proofErr w:type="spellEnd"/>
    </w:p>
    <w:bookmarkEnd w:id="1"/>
    <w:sectPr w:rsidR="00B65FD4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3AE9" w14:textId="77777777" w:rsidR="00302421" w:rsidRDefault="00302421" w:rsidP="00AE5741">
      <w:r>
        <w:separator/>
      </w:r>
    </w:p>
  </w:endnote>
  <w:endnote w:type="continuationSeparator" w:id="0">
    <w:p w14:paraId="40C077A8" w14:textId="77777777" w:rsidR="00302421" w:rsidRDefault="00302421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35C0" w14:textId="77777777" w:rsidR="00302421" w:rsidRDefault="00302421" w:rsidP="00AE5741">
      <w:r>
        <w:separator/>
      </w:r>
    </w:p>
  </w:footnote>
  <w:footnote w:type="continuationSeparator" w:id="0">
    <w:p w14:paraId="5E0A047D" w14:textId="77777777" w:rsidR="00302421" w:rsidRDefault="00302421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19142">
    <w:abstractNumId w:val="0"/>
  </w:num>
  <w:num w:numId="2" w16cid:durableId="806972683">
    <w:abstractNumId w:val="3"/>
  </w:num>
  <w:num w:numId="3" w16cid:durableId="249124803">
    <w:abstractNumId w:val="2"/>
  </w:num>
  <w:num w:numId="4" w16cid:durableId="214114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E5"/>
    <w:rsid w:val="00003F0F"/>
    <w:rsid w:val="00007C8E"/>
    <w:rsid w:val="0003271C"/>
    <w:rsid w:val="000A4108"/>
    <w:rsid w:val="000D4264"/>
    <w:rsid w:val="000F4767"/>
    <w:rsid w:val="001139C5"/>
    <w:rsid w:val="0012164A"/>
    <w:rsid w:val="00125F02"/>
    <w:rsid w:val="00137483"/>
    <w:rsid w:val="001507C4"/>
    <w:rsid w:val="00171172"/>
    <w:rsid w:val="00186ACC"/>
    <w:rsid w:val="00191604"/>
    <w:rsid w:val="001976A1"/>
    <w:rsid w:val="001D01B7"/>
    <w:rsid w:val="001F30A6"/>
    <w:rsid w:val="0027129D"/>
    <w:rsid w:val="00276146"/>
    <w:rsid w:val="00286F7E"/>
    <w:rsid w:val="002A48C5"/>
    <w:rsid w:val="002F1FD4"/>
    <w:rsid w:val="002F3E11"/>
    <w:rsid w:val="0030242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06F1"/>
    <w:rsid w:val="003F216D"/>
    <w:rsid w:val="00400D3D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20441"/>
    <w:rsid w:val="00543B6C"/>
    <w:rsid w:val="00545A39"/>
    <w:rsid w:val="0055261D"/>
    <w:rsid w:val="00552BEA"/>
    <w:rsid w:val="00577B26"/>
    <w:rsid w:val="00590AD2"/>
    <w:rsid w:val="00592D00"/>
    <w:rsid w:val="005D08DC"/>
    <w:rsid w:val="0060302F"/>
    <w:rsid w:val="006475D4"/>
    <w:rsid w:val="00697DBD"/>
    <w:rsid w:val="006B129F"/>
    <w:rsid w:val="006C0B5F"/>
    <w:rsid w:val="006D486E"/>
    <w:rsid w:val="006E5B72"/>
    <w:rsid w:val="00737752"/>
    <w:rsid w:val="007403DF"/>
    <w:rsid w:val="0077730E"/>
    <w:rsid w:val="00787231"/>
    <w:rsid w:val="00787F92"/>
    <w:rsid w:val="007A5CD0"/>
    <w:rsid w:val="007E255E"/>
    <w:rsid w:val="00820468"/>
    <w:rsid w:val="00853A3F"/>
    <w:rsid w:val="00865EDC"/>
    <w:rsid w:val="00870754"/>
    <w:rsid w:val="008B224E"/>
    <w:rsid w:val="008C1CB6"/>
    <w:rsid w:val="008C3E26"/>
    <w:rsid w:val="008D1928"/>
    <w:rsid w:val="008F6A20"/>
    <w:rsid w:val="00902BB9"/>
    <w:rsid w:val="0092524A"/>
    <w:rsid w:val="0092656D"/>
    <w:rsid w:val="009311AF"/>
    <w:rsid w:val="00933472"/>
    <w:rsid w:val="00940315"/>
    <w:rsid w:val="00972AFB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344A6"/>
    <w:rsid w:val="00A47DA7"/>
    <w:rsid w:val="00A71368"/>
    <w:rsid w:val="00AA2633"/>
    <w:rsid w:val="00AA6113"/>
    <w:rsid w:val="00AB54B8"/>
    <w:rsid w:val="00AD7013"/>
    <w:rsid w:val="00AE5741"/>
    <w:rsid w:val="00AF4040"/>
    <w:rsid w:val="00B25EA5"/>
    <w:rsid w:val="00B65FD4"/>
    <w:rsid w:val="00B95345"/>
    <w:rsid w:val="00BA08B9"/>
    <w:rsid w:val="00BD54FF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3E1"/>
    <w:rsid w:val="00D22CA1"/>
    <w:rsid w:val="00D3739B"/>
    <w:rsid w:val="00D506E5"/>
    <w:rsid w:val="00D62D1F"/>
    <w:rsid w:val="00D639D8"/>
    <w:rsid w:val="00D63B9B"/>
    <w:rsid w:val="00DB6915"/>
    <w:rsid w:val="00DE4F6A"/>
    <w:rsid w:val="00DF4AE5"/>
    <w:rsid w:val="00E1412E"/>
    <w:rsid w:val="00E2438C"/>
    <w:rsid w:val="00E3275C"/>
    <w:rsid w:val="00E6642D"/>
    <w:rsid w:val="00E80C69"/>
    <w:rsid w:val="00E83990"/>
    <w:rsid w:val="00E95148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66685"/>
    <w:rsid w:val="00F85D1B"/>
    <w:rsid w:val="00F91DCA"/>
    <w:rsid w:val="00FA0C8F"/>
    <w:rsid w:val="00FA0F73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FB5A"/>
  <w15:docId w15:val="{D20CAC0C-04B6-4B08-B117-B9885C0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B65FD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80970-121E-4799-BEC0-B67D1D3F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6</cp:revision>
  <cp:lastPrinted>2023-12-18T09:55:00Z</cp:lastPrinted>
  <dcterms:created xsi:type="dcterms:W3CDTF">2023-12-15T16:11:00Z</dcterms:created>
  <dcterms:modified xsi:type="dcterms:W3CDTF">2023-12-18T09:55:00Z</dcterms:modified>
  <dc:language>hr-HR</dc:language>
</cp:coreProperties>
</file>