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1F937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          </w:t>
      </w: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3A1ECE92" wp14:editId="4AE787BD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274EB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REPUBLIKA HRVATSKA</w:t>
      </w:r>
    </w:p>
    <w:p w14:paraId="411C2F37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VARAŽDINSKA ŽUPANIJA</w:t>
      </w:r>
    </w:p>
    <w:p w14:paraId="714C34A2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OPĆINA VINICA</w:t>
      </w:r>
    </w:p>
    <w:p w14:paraId="138C1B06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 Općinsko vijeće</w:t>
      </w:r>
    </w:p>
    <w:p w14:paraId="00F56583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</w:p>
    <w:p w14:paraId="61440C22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KLASA: </w:t>
      </w:r>
    </w:p>
    <w:p w14:paraId="0A926161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URBROJ: </w:t>
      </w:r>
    </w:p>
    <w:p w14:paraId="2CAE69D5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Vinica, </w:t>
      </w:r>
    </w:p>
    <w:p w14:paraId="048A501E" w14:textId="77777777" w:rsidR="00B51F34" w:rsidRPr="0088443F" w:rsidRDefault="00B51F34" w:rsidP="008844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4AC849" w14:textId="0B309ABB" w:rsidR="00B51F34" w:rsidRPr="0088443F" w:rsidRDefault="00B51F34" w:rsidP="0088443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30. Statuta Općine Vinica („Službeni vjesnik Varaždinske županije“ 30/20, 09/21) </w:t>
      </w:r>
      <w:r w:rsidR="002F1E46" w:rsidRP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</w:t>
      </w:r>
      <w:r w:rsidR="000968D8" w:rsidRP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Vinica </w:t>
      </w:r>
      <w:r w:rsidR="002F1E46" w:rsidRP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>don</w:t>
      </w:r>
      <w:r w:rsid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>ijelo je</w:t>
      </w:r>
    </w:p>
    <w:p w14:paraId="61F27C8C" w14:textId="77777777" w:rsidR="00B51F34" w:rsidRPr="0088443F" w:rsidRDefault="00B51F34" w:rsidP="0088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0F382" w14:textId="4DB3D2C8" w:rsidR="00B51F34" w:rsidRPr="0088443F" w:rsidRDefault="00B51F34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3F">
        <w:rPr>
          <w:rFonts w:ascii="Times New Roman" w:hAnsi="Times New Roman" w:cs="Times New Roman"/>
          <w:b/>
          <w:sz w:val="28"/>
          <w:szCs w:val="28"/>
        </w:rPr>
        <w:t>ZAKLJUČAK</w:t>
      </w:r>
    </w:p>
    <w:p w14:paraId="6FAA843C" w14:textId="77777777" w:rsidR="00B51F34" w:rsidRPr="0088443F" w:rsidRDefault="0088157E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3F">
        <w:rPr>
          <w:rFonts w:ascii="Times New Roman" w:hAnsi="Times New Roman" w:cs="Times New Roman"/>
          <w:b/>
          <w:sz w:val="28"/>
          <w:szCs w:val="28"/>
        </w:rPr>
        <w:t>o prihvaćanju</w:t>
      </w:r>
      <w:r w:rsidR="00B51F34" w:rsidRPr="0088443F">
        <w:rPr>
          <w:rFonts w:ascii="Times New Roman" w:hAnsi="Times New Roman" w:cs="Times New Roman"/>
          <w:b/>
          <w:sz w:val="28"/>
          <w:szCs w:val="28"/>
        </w:rPr>
        <w:t xml:space="preserve"> Izvješća o izvršenju Programa utroška sredstava</w:t>
      </w:r>
    </w:p>
    <w:p w14:paraId="7B9FF2F8" w14:textId="50666DD7" w:rsidR="00B51F34" w:rsidRPr="0088443F" w:rsidRDefault="00B80AF0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šumskog</w:t>
      </w:r>
      <w:r w:rsidR="00B51F34" w:rsidRPr="0088443F">
        <w:rPr>
          <w:rFonts w:ascii="Times New Roman" w:hAnsi="Times New Roman" w:cs="Times New Roman"/>
          <w:b/>
          <w:sz w:val="28"/>
          <w:szCs w:val="28"/>
        </w:rPr>
        <w:t xml:space="preserve"> doprinosa</w:t>
      </w:r>
      <w:r w:rsidR="000D1661" w:rsidRPr="0088443F">
        <w:rPr>
          <w:rFonts w:ascii="Times New Roman" w:hAnsi="Times New Roman" w:cs="Times New Roman"/>
          <w:b/>
          <w:sz w:val="28"/>
          <w:szCs w:val="28"/>
        </w:rPr>
        <w:t xml:space="preserve"> za </w:t>
      </w:r>
      <w:r w:rsidR="009B28D3" w:rsidRPr="0088443F">
        <w:rPr>
          <w:rFonts w:ascii="Times New Roman" w:hAnsi="Times New Roman" w:cs="Times New Roman"/>
          <w:b/>
          <w:sz w:val="28"/>
          <w:szCs w:val="28"/>
        </w:rPr>
        <w:t>2024.</w:t>
      </w:r>
      <w:r w:rsidR="00B51F34" w:rsidRPr="0088443F">
        <w:rPr>
          <w:rFonts w:ascii="Times New Roman" w:hAnsi="Times New Roman" w:cs="Times New Roman"/>
          <w:b/>
          <w:sz w:val="28"/>
          <w:szCs w:val="28"/>
        </w:rPr>
        <w:t xml:space="preserve"> godinu</w:t>
      </w:r>
    </w:p>
    <w:p w14:paraId="423919FE" w14:textId="77777777" w:rsidR="00B51F34" w:rsidRPr="0088443F" w:rsidRDefault="00B51F34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6B55A" w14:textId="77777777" w:rsidR="002F1E46" w:rsidRPr="0088443F" w:rsidRDefault="002F1E46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6EF88" w14:textId="7B78EB3F" w:rsidR="00B51F34" w:rsidRPr="0088443F" w:rsidRDefault="002F1E46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3F">
        <w:rPr>
          <w:rFonts w:ascii="Times New Roman" w:hAnsi="Times New Roman" w:cs="Times New Roman"/>
          <w:b/>
          <w:sz w:val="24"/>
          <w:szCs w:val="24"/>
        </w:rPr>
        <w:t>Članak 1</w:t>
      </w:r>
      <w:r w:rsidR="00B51F34" w:rsidRPr="0088443F">
        <w:rPr>
          <w:rFonts w:ascii="Times New Roman" w:hAnsi="Times New Roman" w:cs="Times New Roman"/>
          <w:b/>
          <w:sz w:val="24"/>
          <w:szCs w:val="24"/>
        </w:rPr>
        <w:t>.</w:t>
      </w:r>
    </w:p>
    <w:p w14:paraId="6CB83A62" w14:textId="4716B3EE" w:rsidR="00B51F34" w:rsidRPr="0088443F" w:rsidRDefault="00B51F34" w:rsidP="0088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43F">
        <w:rPr>
          <w:rFonts w:ascii="Times New Roman" w:hAnsi="Times New Roman" w:cs="Times New Roman"/>
          <w:sz w:val="24"/>
          <w:szCs w:val="24"/>
        </w:rPr>
        <w:t>Opći</w:t>
      </w:r>
      <w:r w:rsidR="0088157E" w:rsidRPr="0088443F">
        <w:rPr>
          <w:rFonts w:ascii="Times New Roman" w:hAnsi="Times New Roman" w:cs="Times New Roman"/>
          <w:sz w:val="24"/>
          <w:szCs w:val="24"/>
        </w:rPr>
        <w:t>nsko vijeće Općine Vinica prihvaća</w:t>
      </w:r>
      <w:r w:rsidRPr="0088443F">
        <w:rPr>
          <w:rFonts w:ascii="Times New Roman" w:hAnsi="Times New Roman" w:cs="Times New Roman"/>
          <w:sz w:val="24"/>
          <w:szCs w:val="24"/>
        </w:rPr>
        <w:t xml:space="preserve"> Izvješće o izvršenju Programa utroška sredstava</w:t>
      </w:r>
      <w:r w:rsidR="002F1E46" w:rsidRPr="0088443F">
        <w:rPr>
          <w:rFonts w:ascii="Times New Roman" w:hAnsi="Times New Roman" w:cs="Times New Roman"/>
          <w:sz w:val="24"/>
          <w:szCs w:val="24"/>
        </w:rPr>
        <w:t xml:space="preserve"> </w:t>
      </w:r>
      <w:r w:rsidR="00B80AF0">
        <w:rPr>
          <w:rFonts w:ascii="Times New Roman" w:hAnsi="Times New Roman" w:cs="Times New Roman"/>
          <w:sz w:val="24"/>
          <w:szCs w:val="24"/>
        </w:rPr>
        <w:t>šumskog</w:t>
      </w:r>
      <w:r w:rsidRPr="0088443F">
        <w:rPr>
          <w:rFonts w:ascii="Times New Roman" w:hAnsi="Times New Roman" w:cs="Times New Roman"/>
          <w:sz w:val="24"/>
          <w:szCs w:val="24"/>
        </w:rPr>
        <w:t xml:space="preserve"> doprinosa</w:t>
      </w:r>
      <w:r w:rsidR="000D1661" w:rsidRPr="0088443F">
        <w:rPr>
          <w:rFonts w:ascii="Times New Roman" w:hAnsi="Times New Roman" w:cs="Times New Roman"/>
          <w:sz w:val="24"/>
          <w:szCs w:val="24"/>
        </w:rPr>
        <w:t xml:space="preserve"> za </w:t>
      </w:r>
      <w:r w:rsidR="009B28D3" w:rsidRPr="0088443F">
        <w:rPr>
          <w:rFonts w:ascii="Times New Roman" w:hAnsi="Times New Roman" w:cs="Times New Roman"/>
          <w:sz w:val="24"/>
          <w:szCs w:val="24"/>
        </w:rPr>
        <w:t>2024.</w:t>
      </w:r>
      <w:r w:rsidRPr="0088443F"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7CEC0B8E" w14:textId="77777777" w:rsidR="0088443F" w:rsidRPr="0088443F" w:rsidRDefault="0088443F" w:rsidP="0088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5C8A2" w14:textId="77777777" w:rsidR="0088443F" w:rsidRPr="0088443F" w:rsidRDefault="0088443F" w:rsidP="0088443F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7344992"/>
      <w:r w:rsidRPr="0088443F">
        <w:rPr>
          <w:rFonts w:ascii="Times New Roman" w:hAnsi="Times New Roman" w:cs="Times New Roman"/>
          <w:b/>
          <w:bCs/>
          <w:sz w:val="24"/>
          <w:szCs w:val="24"/>
        </w:rPr>
        <w:t>Članak 2.</w:t>
      </w:r>
      <w:bookmarkEnd w:id="0"/>
    </w:p>
    <w:p w14:paraId="158DA64A" w14:textId="07E7996E" w:rsidR="0088443F" w:rsidRPr="0088443F" w:rsidRDefault="0088443F" w:rsidP="0088443F">
      <w:pPr>
        <w:spacing w:after="0" w:line="240" w:lineRule="auto"/>
        <w:ind w:left="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88443F">
        <w:rPr>
          <w:rFonts w:ascii="Times New Roman" w:hAnsi="Times New Roman" w:cs="Times New Roman"/>
          <w:sz w:val="24"/>
          <w:szCs w:val="24"/>
        </w:rPr>
        <w:t>Izvješće iz prethodnog članka sastavni je dio ovog Zaključka.</w:t>
      </w:r>
    </w:p>
    <w:p w14:paraId="1CE15671" w14:textId="77777777" w:rsidR="0088443F" w:rsidRPr="0088443F" w:rsidRDefault="0088443F" w:rsidP="0088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043A0" w14:textId="3915ABF0" w:rsidR="00B51F34" w:rsidRPr="0088443F" w:rsidRDefault="002F1E46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3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88443F">
        <w:rPr>
          <w:rFonts w:ascii="Times New Roman" w:hAnsi="Times New Roman" w:cs="Times New Roman"/>
          <w:b/>
          <w:sz w:val="24"/>
          <w:szCs w:val="24"/>
        </w:rPr>
        <w:t>3</w:t>
      </w:r>
      <w:r w:rsidRPr="0088443F">
        <w:rPr>
          <w:rFonts w:ascii="Times New Roman" w:hAnsi="Times New Roman" w:cs="Times New Roman"/>
          <w:b/>
          <w:sz w:val="24"/>
          <w:szCs w:val="24"/>
        </w:rPr>
        <w:t>.</w:t>
      </w:r>
    </w:p>
    <w:p w14:paraId="6035C76A" w14:textId="77777777" w:rsidR="00441C4E" w:rsidRPr="0088443F" w:rsidRDefault="00441C4E" w:rsidP="0088443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 osmog dana od objave u „Službenom vjesniku Varaždinske županije“.</w:t>
      </w:r>
    </w:p>
    <w:p w14:paraId="2C371DE0" w14:textId="77777777" w:rsidR="002F1E46" w:rsidRPr="0088443F" w:rsidRDefault="002F1E46" w:rsidP="0088443F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B0BB13" w14:textId="77777777" w:rsidR="002F1E46" w:rsidRPr="0088443F" w:rsidRDefault="002F1E46" w:rsidP="0088443F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PREDSJEDNIK</w:t>
      </w:r>
    </w:p>
    <w:p w14:paraId="38058365" w14:textId="77777777" w:rsidR="002F1E46" w:rsidRPr="0088443F" w:rsidRDefault="002F1E46" w:rsidP="0088443F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Općinskog vijeća Općine Vinica</w:t>
      </w:r>
    </w:p>
    <w:p w14:paraId="468E9C12" w14:textId="36612AD2" w:rsidR="002F1E46" w:rsidRPr="0088443F" w:rsidRDefault="002F1E46" w:rsidP="0088443F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Predrag Štromar</w:t>
      </w:r>
    </w:p>
    <w:p w14:paraId="2BD3538D" w14:textId="77777777" w:rsidR="00B51F34" w:rsidRPr="0088443F" w:rsidRDefault="00B51F34" w:rsidP="008844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51F34" w:rsidRPr="008844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CB3C9" w14:textId="77777777" w:rsidR="00206CC8" w:rsidRDefault="00206CC8" w:rsidP="00B51F34">
      <w:pPr>
        <w:spacing w:after="0" w:line="240" w:lineRule="auto"/>
      </w:pPr>
      <w:r>
        <w:separator/>
      </w:r>
    </w:p>
  </w:endnote>
  <w:endnote w:type="continuationSeparator" w:id="0">
    <w:p w14:paraId="70071380" w14:textId="77777777" w:rsidR="00206CC8" w:rsidRDefault="00206CC8" w:rsidP="00B5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43D0" w14:textId="77777777" w:rsidR="00206CC8" w:rsidRDefault="00206CC8" w:rsidP="00B51F34">
      <w:pPr>
        <w:spacing w:after="0" w:line="240" w:lineRule="auto"/>
      </w:pPr>
      <w:r>
        <w:separator/>
      </w:r>
    </w:p>
  </w:footnote>
  <w:footnote w:type="continuationSeparator" w:id="0">
    <w:p w14:paraId="0CEB0A52" w14:textId="77777777" w:rsidR="00206CC8" w:rsidRDefault="00206CC8" w:rsidP="00B5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E250" w14:textId="353D8B31" w:rsidR="00B51F34" w:rsidRDefault="00B51F3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963F0"/>
    <w:multiLevelType w:val="hybridMultilevel"/>
    <w:tmpl w:val="E50217DC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687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B0"/>
    <w:rsid w:val="00012904"/>
    <w:rsid w:val="00054117"/>
    <w:rsid w:val="00093DF3"/>
    <w:rsid w:val="00095D94"/>
    <w:rsid w:val="000968D8"/>
    <w:rsid w:val="00096AB0"/>
    <w:rsid w:val="000B7102"/>
    <w:rsid w:val="000D1661"/>
    <w:rsid w:val="001F59C1"/>
    <w:rsid w:val="00206CC8"/>
    <w:rsid w:val="002D1831"/>
    <w:rsid w:val="002F1E46"/>
    <w:rsid w:val="00375AFB"/>
    <w:rsid w:val="00386253"/>
    <w:rsid w:val="003F6CAA"/>
    <w:rsid w:val="00441C4E"/>
    <w:rsid w:val="004C5BA2"/>
    <w:rsid w:val="00517D6C"/>
    <w:rsid w:val="005326DB"/>
    <w:rsid w:val="00542831"/>
    <w:rsid w:val="005F1EAF"/>
    <w:rsid w:val="00607D39"/>
    <w:rsid w:val="00695B26"/>
    <w:rsid w:val="007F5150"/>
    <w:rsid w:val="0080486A"/>
    <w:rsid w:val="0088157E"/>
    <w:rsid w:val="0088443F"/>
    <w:rsid w:val="009B28D3"/>
    <w:rsid w:val="009D175F"/>
    <w:rsid w:val="00A1766B"/>
    <w:rsid w:val="00AE1AEC"/>
    <w:rsid w:val="00B51F34"/>
    <w:rsid w:val="00B80AF0"/>
    <w:rsid w:val="00BE7C70"/>
    <w:rsid w:val="00C07239"/>
    <w:rsid w:val="00D330AF"/>
    <w:rsid w:val="00DD77CC"/>
    <w:rsid w:val="00EC3535"/>
    <w:rsid w:val="00EE7EA1"/>
    <w:rsid w:val="00F02676"/>
    <w:rsid w:val="00F519EC"/>
    <w:rsid w:val="00F5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F0E8"/>
  <w15:docId w15:val="{12B06F17-A421-4533-BC13-BE7291CB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096A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096AB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096AB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048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F3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1F34"/>
  </w:style>
  <w:style w:type="paragraph" w:styleId="Podnoje">
    <w:name w:val="footer"/>
    <w:basedOn w:val="Normal"/>
    <w:link w:val="Podno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2</cp:revision>
  <cp:lastPrinted>2024-05-28T09:31:00Z</cp:lastPrinted>
  <dcterms:created xsi:type="dcterms:W3CDTF">2025-03-21T08:48:00Z</dcterms:created>
  <dcterms:modified xsi:type="dcterms:W3CDTF">2025-03-21T08:48:00Z</dcterms:modified>
</cp:coreProperties>
</file>