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04A07C0D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KLASA: 024-04/23-01/</w:t>
      </w:r>
      <w:r w:rsidR="00EF3022">
        <w:rPr>
          <w:rFonts w:ascii="Times New Roman" w:hAnsi="Times New Roman"/>
          <w:sz w:val="24"/>
          <w:szCs w:val="24"/>
        </w:rPr>
        <w:t>59</w:t>
      </w:r>
    </w:p>
    <w:p w14:paraId="245D66CA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URBROJ:2186-11-23-1</w:t>
      </w:r>
    </w:p>
    <w:p w14:paraId="2E3D2402" w14:textId="140626EE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  <w:r w:rsidR="00EF3022">
        <w:t xml:space="preserve">21. </w:t>
      </w:r>
      <w:r w:rsidRPr="00B82926">
        <w:t>prosinca 2023.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377B9D05" w14:textId="78D4975C" w:rsidR="00F44E03" w:rsidRPr="00B82926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2A418C" w:rsidRPr="00B82926">
        <w:rPr>
          <w:color w:val="000000"/>
          <w:sz w:val="24"/>
          <w:szCs w:val="24"/>
          <w:lang w:val="hr-HR"/>
        </w:rPr>
        <w:t xml:space="preserve">129. stavak 1. Zakona o komunalnom gospodarstvu („Narodne novine“ 68/18., 110/18 i 32/20.), članka </w:t>
      </w:r>
      <w:r w:rsidRPr="00B82926">
        <w:rPr>
          <w:color w:val="000000"/>
          <w:sz w:val="24"/>
          <w:szCs w:val="24"/>
          <w:lang w:val="hr-HR"/>
        </w:rPr>
        <w:t>30. 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E24C65" w:rsidRPr="00B82926">
        <w:rPr>
          <w:color w:val="000000"/>
          <w:sz w:val="24"/>
          <w:szCs w:val="24"/>
          <w:lang w:val="hr-HR"/>
        </w:rPr>
        <w:t>članka 29</w:t>
      </w:r>
      <w:r w:rsidRPr="00B82926">
        <w:rPr>
          <w:color w:val="000000"/>
          <w:sz w:val="24"/>
          <w:szCs w:val="24"/>
          <w:lang w:val="hr-HR"/>
        </w:rPr>
        <w:t>. Odluke o grobljima („Službeni vjesnik Varaždinske županije“ broj 26</w:t>
      </w:r>
      <w:r w:rsidR="002A418C" w:rsidRPr="00B82926">
        <w:rPr>
          <w:color w:val="000000"/>
          <w:sz w:val="24"/>
          <w:szCs w:val="24"/>
          <w:lang w:val="hr-HR"/>
        </w:rPr>
        <w:t>/</w:t>
      </w:r>
      <w:r w:rsidRPr="00B82926">
        <w:rPr>
          <w:color w:val="000000"/>
          <w:sz w:val="24"/>
          <w:szCs w:val="24"/>
          <w:lang w:val="hr-HR"/>
        </w:rPr>
        <w:t xml:space="preserve">17.) </w:t>
      </w:r>
      <w:r w:rsidR="0081058C" w:rsidRPr="00B82926">
        <w:rPr>
          <w:color w:val="000000"/>
          <w:sz w:val="24"/>
          <w:szCs w:val="24"/>
          <w:lang w:val="hr-HR"/>
        </w:rPr>
        <w:t xml:space="preserve">te </w:t>
      </w:r>
      <w:r w:rsidR="002F436A" w:rsidRPr="00B82926">
        <w:rPr>
          <w:color w:val="000000"/>
          <w:sz w:val="24"/>
          <w:szCs w:val="24"/>
          <w:lang w:val="hr-HR"/>
        </w:rPr>
        <w:t xml:space="preserve">Programu </w:t>
      </w:r>
      <w:r w:rsidR="00D20BCD" w:rsidRPr="00B82926">
        <w:rPr>
          <w:color w:val="000000"/>
          <w:sz w:val="24"/>
          <w:szCs w:val="24"/>
          <w:lang w:val="hr-HR"/>
        </w:rPr>
        <w:t xml:space="preserve">uređenja i </w:t>
      </w:r>
      <w:r w:rsidR="002F436A" w:rsidRPr="00B82926">
        <w:rPr>
          <w:color w:val="000000"/>
          <w:sz w:val="24"/>
          <w:szCs w:val="24"/>
          <w:lang w:val="hr-HR"/>
        </w:rPr>
        <w:t xml:space="preserve">održavanja </w:t>
      </w:r>
      <w:r w:rsidRPr="00B82926">
        <w:rPr>
          <w:color w:val="000000"/>
          <w:sz w:val="24"/>
          <w:szCs w:val="24"/>
          <w:lang w:val="hr-HR"/>
        </w:rPr>
        <w:t>Mjesnog groblja</w:t>
      </w:r>
      <w:r w:rsidR="00D20BCD" w:rsidRPr="00B82926">
        <w:rPr>
          <w:color w:val="000000"/>
          <w:sz w:val="24"/>
          <w:szCs w:val="24"/>
          <w:lang w:val="hr-HR"/>
        </w:rPr>
        <w:t xml:space="preserve"> Vinica u 202</w:t>
      </w:r>
      <w:r w:rsidR="0081058C" w:rsidRPr="00B82926">
        <w:rPr>
          <w:color w:val="000000"/>
          <w:sz w:val="24"/>
          <w:szCs w:val="24"/>
          <w:lang w:val="hr-HR"/>
        </w:rPr>
        <w:t>3</w:t>
      </w:r>
      <w:r w:rsidRPr="00B82926">
        <w:rPr>
          <w:color w:val="000000"/>
          <w:sz w:val="24"/>
          <w:szCs w:val="24"/>
          <w:lang w:val="hr-HR"/>
        </w:rPr>
        <w:t xml:space="preserve">. godini, </w:t>
      </w:r>
      <w:r w:rsidR="00F03910" w:rsidRPr="00B82926">
        <w:rPr>
          <w:color w:val="000000"/>
          <w:sz w:val="24"/>
          <w:szCs w:val="24"/>
          <w:lang w:val="hr-HR"/>
        </w:rPr>
        <w:t xml:space="preserve">Općinsko vijeće Općine Vinica na sjednici održanoj </w:t>
      </w:r>
      <w:r w:rsidR="00EF3022">
        <w:rPr>
          <w:color w:val="000000"/>
          <w:sz w:val="24"/>
          <w:szCs w:val="24"/>
          <w:lang w:val="hr-HR"/>
        </w:rPr>
        <w:t>21.</w:t>
      </w:r>
      <w:r w:rsidR="00F03910" w:rsidRPr="00B82926">
        <w:rPr>
          <w:color w:val="000000"/>
          <w:sz w:val="24"/>
          <w:szCs w:val="24"/>
          <w:lang w:val="hr-HR"/>
        </w:rPr>
        <w:t xml:space="preserve"> prosinca 2023. godine, donijelo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3F24E152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BF471C" w:rsidRPr="00B82926">
        <w:rPr>
          <w:b/>
          <w:sz w:val="28"/>
          <w:szCs w:val="28"/>
          <w:lang w:val="hr-HR"/>
        </w:rPr>
        <w:t>usvajanju</w:t>
      </w:r>
      <w:r w:rsidR="00F03910" w:rsidRPr="00B82926">
        <w:rPr>
          <w:b/>
          <w:sz w:val="28"/>
          <w:szCs w:val="28"/>
          <w:lang w:val="hr-HR"/>
        </w:rPr>
        <w:t xml:space="preserve"> </w:t>
      </w:r>
      <w:r w:rsidRPr="00B82926">
        <w:rPr>
          <w:b/>
          <w:sz w:val="28"/>
          <w:szCs w:val="28"/>
          <w:lang w:val="hr-HR"/>
        </w:rPr>
        <w:t>Programa uređenja i održavanja groblja za 202</w:t>
      </w:r>
      <w:r w:rsidR="00F03910" w:rsidRPr="00B82926">
        <w:rPr>
          <w:b/>
          <w:sz w:val="28"/>
          <w:szCs w:val="28"/>
          <w:lang w:val="hr-HR"/>
        </w:rPr>
        <w:t>4</w:t>
      </w:r>
      <w:r w:rsidRPr="00B82926">
        <w:rPr>
          <w:b/>
          <w:sz w:val="28"/>
          <w:szCs w:val="28"/>
          <w:lang w:val="hr-HR"/>
        </w:rPr>
        <w:t>. godinu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995ECA6" w14:textId="036CFF64" w:rsidR="0081058C" w:rsidRPr="00B82926" w:rsidRDefault="00BF471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>Usvaja</w:t>
      </w:r>
      <w:r w:rsidR="0081058C" w:rsidRPr="00B82926">
        <w:rPr>
          <w:noProof/>
          <w:sz w:val="24"/>
          <w:szCs w:val="24"/>
          <w:lang w:val="hr-HR"/>
        </w:rPr>
        <w:t xml:space="preserve"> se </w:t>
      </w:r>
      <w:r w:rsidRPr="00B82926">
        <w:rPr>
          <w:noProof/>
          <w:sz w:val="24"/>
          <w:szCs w:val="24"/>
          <w:lang w:val="hr-HR"/>
        </w:rPr>
        <w:t xml:space="preserve">prijedlog </w:t>
      </w:r>
      <w:r w:rsidR="002A418C" w:rsidRPr="00B82926">
        <w:rPr>
          <w:noProof/>
          <w:sz w:val="24"/>
          <w:szCs w:val="24"/>
          <w:lang w:val="hr-HR"/>
        </w:rPr>
        <w:t>na</w:t>
      </w:r>
      <w:r w:rsidRPr="00B82926">
        <w:rPr>
          <w:noProof/>
          <w:sz w:val="24"/>
          <w:szCs w:val="24"/>
          <w:lang w:val="hr-HR"/>
        </w:rPr>
        <w:t xml:space="preserve"> </w:t>
      </w:r>
      <w:r w:rsidR="0081058C" w:rsidRPr="00B82926">
        <w:rPr>
          <w:noProof/>
          <w:sz w:val="24"/>
          <w:szCs w:val="24"/>
          <w:lang w:val="hr-HR"/>
        </w:rPr>
        <w:t>Program uređenja i održavanja groblja u Općini Vinica za 202</w:t>
      </w:r>
      <w:r w:rsidR="004C00A4" w:rsidRPr="00B82926">
        <w:rPr>
          <w:noProof/>
          <w:sz w:val="24"/>
          <w:szCs w:val="24"/>
          <w:lang w:val="hr-HR"/>
        </w:rPr>
        <w:t>4</w:t>
      </w:r>
      <w:r w:rsidR="0081058C" w:rsidRPr="00B82926">
        <w:rPr>
          <w:noProof/>
          <w:sz w:val="24"/>
          <w:szCs w:val="24"/>
          <w:lang w:val="hr-HR"/>
        </w:rPr>
        <w:t>. godinu</w:t>
      </w:r>
      <w:r w:rsidR="002A418C" w:rsidRPr="00B82926">
        <w:rPr>
          <w:noProof/>
          <w:sz w:val="24"/>
          <w:szCs w:val="24"/>
          <w:lang w:val="hr-HR"/>
        </w:rPr>
        <w:t>, prema predloženom troškovniku izrađenog od Društva „Čistoća“ d.o.o., iz Varaždina, kojem je povjereno upravljanje mjesnim grobljem u Marčanu sa javnim ovlastima.</w:t>
      </w:r>
    </w:p>
    <w:p w14:paraId="79D24247" w14:textId="77777777" w:rsidR="0081058C" w:rsidRPr="00B82926" w:rsidRDefault="0081058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70619783" w14:textId="3EBBC67B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bookmarkStart w:id="2" w:name="_Hlk129344498"/>
      <w:r w:rsidRPr="00B82926">
        <w:rPr>
          <w:color w:val="000000"/>
          <w:sz w:val="24"/>
          <w:szCs w:val="24"/>
          <w:lang w:val="hr-HR"/>
        </w:rPr>
        <w:t>Program uređenja i održavanja groblja za 202</w:t>
      </w:r>
      <w:r w:rsidR="004C00A4" w:rsidRPr="00B82926">
        <w:rPr>
          <w:color w:val="000000"/>
          <w:sz w:val="24"/>
          <w:szCs w:val="24"/>
          <w:lang w:val="hr-HR"/>
        </w:rPr>
        <w:t>4</w:t>
      </w:r>
      <w:r w:rsidRPr="00B82926">
        <w:rPr>
          <w:color w:val="000000"/>
          <w:sz w:val="24"/>
          <w:szCs w:val="24"/>
          <w:lang w:val="hr-HR"/>
        </w:rPr>
        <w:t>. godinu</w:t>
      </w:r>
      <w:r w:rsidRPr="00B82926">
        <w:rPr>
          <w:noProof/>
          <w:sz w:val="24"/>
          <w:szCs w:val="24"/>
          <w:lang w:val="hr-HR"/>
        </w:rPr>
        <w:t xml:space="preserve"> </w:t>
      </w:r>
      <w:bookmarkEnd w:id="2"/>
      <w:r w:rsidRPr="00B82926">
        <w:rPr>
          <w:noProof/>
          <w:sz w:val="24"/>
          <w:szCs w:val="24"/>
          <w:lang w:val="hr-HR"/>
        </w:rPr>
        <w:t xml:space="preserve">sastavni je dio ove Odluke.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3.</w:t>
      </w:r>
    </w:p>
    <w:p w14:paraId="79B0B134" w14:textId="4CC56E75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>Ova Odluka stupa na snagu danom donošenja.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3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4"/>
    </w:p>
    <w:bookmarkEnd w:id="3"/>
    <w:p w14:paraId="1F64250C" w14:textId="77777777" w:rsidR="0081058C" w:rsidRPr="00B82926" w:rsidRDefault="0081058C" w:rsidP="00F03910">
      <w:pPr>
        <w:widowControl w:val="0"/>
        <w:tabs>
          <w:tab w:val="center" w:pos="5940"/>
        </w:tabs>
        <w:ind w:right="283"/>
        <w:rPr>
          <w:bCs/>
          <w:sz w:val="24"/>
          <w:szCs w:val="24"/>
          <w:lang w:val="hr-HR"/>
        </w:rPr>
      </w:pPr>
    </w:p>
    <w:sectPr w:rsidR="0081058C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970548"/>
    <w:rsid w:val="009C55DC"/>
    <w:rsid w:val="00A1606D"/>
    <w:rsid w:val="00AE7EF7"/>
    <w:rsid w:val="00B82926"/>
    <w:rsid w:val="00BF471C"/>
    <w:rsid w:val="00C765C3"/>
    <w:rsid w:val="00CA3972"/>
    <w:rsid w:val="00CE56E2"/>
    <w:rsid w:val="00D20BCD"/>
    <w:rsid w:val="00E24C65"/>
    <w:rsid w:val="00E96349"/>
    <w:rsid w:val="00EF3022"/>
    <w:rsid w:val="00F03910"/>
    <w:rsid w:val="00F44E03"/>
    <w:rsid w:val="00F87BCC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2023-12-18T09:56:00Z</cp:lastPrinted>
  <dcterms:created xsi:type="dcterms:W3CDTF">2023-12-12T08:36:00Z</dcterms:created>
  <dcterms:modified xsi:type="dcterms:W3CDTF">2023-12-18T09:56:00Z</dcterms:modified>
</cp:coreProperties>
</file>