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331E" w14:textId="4889ADC4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iCs/>
          <w:sz w:val="24"/>
          <w:szCs w:val="24"/>
          <w:lang w:eastAsia="hr-HR"/>
        </w:rPr>
      </w:pPr>
      <w:r w:rsidRPr="0049133A">
        <w:rPr>
          <w:rFonts w:ascii="Times New Roman" w:hAnsi="Times New Roman"/>
          <w:iCs/>
          <w:sz w:val="24"/>
          <w:szCs w:val="24"/>
          <w:lang w:eastAsia="hr-HR"/>
        </w:rPr>
        <w:t xml:space="preserve">                 </w:t>
      </w:r>
      <w:bookmarkStart w:id="0" w:name="_Hlk176351427"/>
      <w:r w:rsidRPr="0049133A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E279CC5" wp14:editId="293DF26B">
            <wp:extent cx="390525" cy="514350"/>
            <wp:effectExtent l="0" t="0" r="9525" b="0"/>
            <wp:docPr id="28671818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E1FB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 xml:space="preserve">   REPUBLIKA HRVATSKA</w:t>
      </w:r>
    </w:p>
    <w:p w14:paraId="73916373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 xml:space="preserve"> VARAŽDINSKA ŽUPANIJA</w:t>
      </w:r>
    </w:p>
    <w:p w14:paraId="2BA129FD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 xml:space="preserve">         OPĆINA VINICA</w:t>
      </w:r>
    </w:p>
    <w:p w14:paraId="60D4A873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 xml:space="preserve">          Općinski načelnik</w:t>
      </w:r>
    </w:p>
    <w:p w14:paraId="594F1FF0" w14:textId="43FE3123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>KLASA: 024-04/24-02/2</w:t>
      </w:r>
      <w:r w:rsidRPr="0049133A">
        <w:rPr>
          <w:rFonts w:ascii="Times New Roman" w:hAnsi="Times New Roman"/>
          <w:sz w:val="24"/>
          <w:szCs w:val="24"/>
          <w:lang w:eastAsia="hr-HR"/>
        </w:rPr>
        <w:t>1</w:t>
      </w:r>
    </w:p>
    <w:p w14:paraId="4B892410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>URBROJ: 2186-11-24-1</w:t>
      </w:r>
    </w:p>
    <w:p w14:paraId="67394689" w14:textId="77777777" w:rsidR="0049133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49133A">
        <w:rPr>
          <w:rFonts w:ascii="Times New Roman" w:hAnsi="Times New Roman"/>
          <w:sz w:val="24"/>
          <w:szCs w:val="24"/>
          <w:lang w:eastAsia="hr-HR"/>
        </w:rPr>
        <w:t>Vinica, 31. srpnja 2024. godine</w:t>
      </w:r>
    </w:p>
    <w:bookmarkEnd w:id="0"/>
    <w:p w14:paraId="35C2684A" w14:textId="77777777" w:rsidR="0049133A" w:rsidRPr="0049133A" w:rsidRDefault="0049133A" w:rsidP="00491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0EF80" w14:textId="15C1E85D" w:rsidR="0065656A" w:rsidRPr="0049133A" w:rsidRDefault="00150D5C" w:rsidP="004913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3A">
        <w:rPr>
          <w:rFonts w:ascii="Times New Roman" w:hAnsi="Times New Roman" w:cs="Times New Roman"/>
          <w:sz w:val="24"/>
          <w:szCs w:val="24"/>
        </w:rPr>
        <w:t>Na temelju članka 25</w:t>
      </w:r>
      <w:r w:rsidR="0065656A" w:rsidRPr="0049133A">
        <w:rPr>
          <w:rFonts w:ascii="Times New Roman" w:hAnsi="Times New Roman" w:cs="Times New Roman"/>
          <w:sz w:val="24"/>
          <w:szCs w:val="24"/>
        </w:rPr>
        <w:t xml:space="preserve">. </w:t>
      </w:r>
      <w:r w:rsidRPr="0049133A">
        <w:rPr>
          <w:rFonts w:ascii="Times New Roman" w:hAnsi="Times New Roman" w:cs="Times New Roman"/>
          <w:sz w:val="24"/>
          <w:szCs w:val="24"/>
        </w:rPr>
        <w:t>Zakona o poljoprivrednom zemljištu („Narodne novine“ 20/18, 115/18, 98/19. i 57/22)</w:t>
      </w:r>
      <w:r w:rsidR="0049133A" w:rsidRPr="0049133A">
        <w:rPr>
          <w:rFonts w:ascii="Times New Roman" w:hAnsi="Times New Roman" w:cs="Times New Roman"/>
          <w:sz w:val="24"/>
          <w:szCs w:val="24"/>
        </w:rPr>
        <w:t xml:space="preserve"> </w:t>
      </w:r>
      <w:r w:rsidR="0065656A" w:rsidRPr="0049133A">
        <w:rPr>
          <w:rFonts w:ascii="Times New Roman" w:hAnsi="Times New Roman" w:cs="Times New Roman"/>
          <w:sz w:val="24"/>
          <w:szCs w:val="24"/>
        </w:rPr>
        <w:t>te</w:t>
      </w:r>
      <w:r w:rsidR="0049133A" w:rsidRPr="0049133A">
        <w:rPr>
          <w:rFonts w:ascii="Times New Roman" w:hAnsi="Times New Roman" w:cs="Times New Roman"/>
          <w:sz w:val="24"/>
          <w:szCs w:val="24"/>
        </w:rPr>
        <w:t xml:space="preserve"> </w:t>
      </w:r>
      <w:r w:rsidR="0065656A" w:rsidRPr="0049133A">
        <w:rPr>
          <w:rFonts w:ascii="Times New Roman" w:hAnsi="Times New Roman" w:cs="Times New Roman"/>
          <w:sz w:val="24"/>
          <w:szCs w:val="24"/>
        </w:rPr>
        <w:t>članka 46. Statuta Općine Vinica („Službeni vjesnik Varaždinske županije“ broj 30/20 i 9/21) Općinski načelnik Općine Vini</w:t>
      </w:r>
      <w:r w:rsidR="00692B85" w:rsidRPr="0049133A">
        <w:rPr>
          <w:rFonts w:ascii="Times New Roman" w:hAnsi="Times New Roman" w:cs="Times New Roman"/>
          <w:sz w:val="24"/>
          <w:szCs w:val="24"/>
        </w:rPr>
        <w:t>ca,</w:t>
      </w:r>
      <w:r w:rsidR="0065656A" w:rsidRPr="0049133A"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21BEF845" w14:textId="77777777" w:rsidR="00D667A6" w:rsidRPr="0049133A" w:rsidRDefault="00D667A6" w:rsidP="004913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C75F8" w14:textId="77777777" w:rsid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</w:t>
      </w: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izvršenju </w:t>
      </w:r>
    </w:p>
    <w:p w14:paraId="62979992" w14:textId="7323328E" w:rsidR="0065656A" w:rsidRPr="0049133A" w:rsidRDefault="0049133A" w:rsidP="0049133A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</w:t>
      </w: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rograma utroška sredstava od naknade za promjenu namjene poljoprivrednog zemljišta</w:t>
      </w:r>
      <w:r w:rsidR="0065656A"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razdoblje 01.01.2024.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d</w:t>
      </w: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 30.06.2024.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g</w:t>
      </w:r>
      <w:r w:rsidRPr="004913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odine</w:t>
      </w:r>
    </w:p>
    <w:p w14:paraId="6CEB636F" w14:textId="77777777" w:rsidR="0065656A" w:rsidRPr="0049133A" w:rsidRDefault="0065656A" w:rsidP="0049133A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527AA9" w14:textId="77777777" w:rsidR="00AC590C" w:rsidRPr="0049133A" w:rsidRDefault="00AC590C" w:rsidP="0049133A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385714" w14:textId="76C087AE" w:rsidR="0065656A" w:rsidRPr="0049133A" w:rsidRDefault="0049133A" w:rsidP="0049133A">
      <w:pPr>
        <w:tabs>
          <w:tab w:val="left" w:pos="4524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D667A6" w:rsidRPr="004913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C7137CA" w14:textId="7F505F2E" w:rsidR="0065656A" w:rsidRPr="0049133A" w:rsidRDefault="00AC590C" w:rsidP="0049133A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72A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u prvom polugodištu 2024. godine</w:t>
      </w:r>
      <w:r w:rsidR="0065656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 Program </w:t>
      </w:r>
      <w:r w:rsidR="00150D5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utroška sredstava od naknade za promjenu namjene poljoprivrednog zemljišta</w:t>
      </w:r>
      <w:r w:rsidR="0065656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slijedi:</w:t>
      </w:r>
    </w:p>
    <w:p w14:paraId="415AB977" w14:textId="613908E4" w:rsidR="00D667A6" w:rsidRPr="0049133A" w:rsidRDefault="0049133A" w:rsidP="0049133A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50D5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PLAN:</w:t>
      </w:r>
      <w:r w:rsidR="008064B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72A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200</w:t>
      </w:r>
      <w:r w:rsidR="004838D0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8064B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</w:p>
    <w:p w14:paraId="5089F035" w14:textId="62B875B4" w:rsidR="00D667A6" w:rsidRPr="0049133A" w:rsidRDefault="0049133A" w:rsidP="0049133A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72A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REALIZIRANO: 0,00</w:t>
      </w:r>
      <w:r w:rsidR="008064B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56D10342" w14:textId="59886935" w:rsidR="0065656A" w:rsidRDefault="0049133A" w:rsidP="0049133A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BF72A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0,00</w:t>
      </w:r>
      <w:r w:rsidR="008064B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13EC5D68" w14:textId="77777777" w:rsidR="0049133A" w:rsidRPr="0049133A" w:rsidRDefault="0049133A" w:rsidP="0049133A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76EB4C" w14:textId="15F9C6A2" w:rsidR="0065656A" w:rsidRPr="0049133A" w:rsidRDefault="0049133A" w:rsidP="0049133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D667A6" w:rsidRPr="004913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C2D80CE" w14:textId="6DC82D74" w:rsidR="0065656A" w:rsidRPr="0049133A" w:rsidRDefault="00AC590C" w:rsidP="0049133A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</w:t>
      </w:r>
      <w:r w:rsidR="004838D0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promjenu namjene poljoprivrednog zemljišta</w:t>
      </w:r>
      <w:r w:rsidR="00BF72AC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Vinica u razdoblju 01.01.2024. do 30.06.2024. godine nisu realizirana</w:t>
      </w:r>
      <w:r w:rsidR="00E23B07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B3092C" w14:textId="77777777" w:rsidR="00D667A6" w:rsidRPr="0049133A" w:rsidRDefault="00D667A6" w:rsidP="0049133A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73A884" w14:textId="306F2110" w:rsidR="00D667A6" w:rsidRPr="0049133A" w:rsidRDefault="0049133A" w:rsidP="0049133A">
      <w:pPr>
        <w:tabs>
          <w:tab w:val="left" w:pos="0"/>
          <w:tab w:val="center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D667A6" w:rsidRPr="004913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B148706" w14:textId="77777777" w:rsidR="00D667A6" w:rsidRPr="0049133A" w:rsidRDefault="00AC590C" w:rsidP="0049133A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49133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D8CDE6C" w14:textId="77777777" w:rsidR="00D667A6" w:rsidRPr="0049133A" w:rsidRDefault="00D667A6" w:rsidP="0049133A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DCEFE" w14:textId="77777777" w:rsidR="00D667A6" w:rsidRPr="0049133A" w:rsidRDefault="00D667A6" w:rsidP="0049133A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DC6BA" w14:textId="77777777" w:rsidR="0049133A" w:rsidRPr="0049133A" w:rsidRDefault="0049133A" w:rsidP="0049133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zh-CN"/>
        </w:rPr>
      </w:pPr>
      <w:bookmarkStart w:id="1" w:name="_Hlk176351551"/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  <w:t>OPĆINSKI NAČELNIK OPĆINE VINICA</w:t>
      </w:r>
    </w:p>
    <w:p w14:paraId="135DC4A2" w14:textId="77777777" w:rsidR="0049133A" w:rsidRPr="0049133A" w:rsidRDefault="0049133A" w:rsidP="0049133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</w:r>
      <w:r w:rsidRPr="0049133A">
        <w:rPr>
          <w:rFonts w:ascii="Times New Roman" w:hAnsi="Times New Roman"/>
          <w:bCs/>
          <w:sz w:val="24"/>
          <w:szCs w:val="24"/>
          <w:lang w:eastAsia="zh-CN"/>
        </w:rPr>
        <w:tab/>
        <w:t xml:space="preserve">  dr. sc. Branimir Štimec, prof.</w:t>
      </w:r>
      <w:bookmarkEnd w:id="1"/>
    </w:p>
    <w:sectPr w:rsidR="0049133A" w:rsidRPr="00491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19FEB" w14:textId="77777777" w:rsidR="00F35B16" w:rsidRDefault="00F35B16" w:rsidP="00AC590C">
      <w:pPr>
        <w:spacing w:after="0" w:line="240" w:lineRule="auto"/>
      </w:pPr>
      <w:r>
        <w:separator/>
      </w:r>
    </w:p>
  </w:endnote>
  <w:endnote w:type="continuationSeparator" w:id="0">
    <w:p w14:paraId="4B619E8C" w14:textId="77777777" w:rsidR="00F35B16" w:rsidRDefault="00F35B16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4109" w14:textId="77777777" w:rsidR="00F35B16" w:rsidRDefault="00F35B16" w:rsidP="00AC590C">
      <w:pPr>
        <w:spacing w:after="0" w:line="240" w:lineRule="auto"/>
      </w:pPr>
      <w:r>
        <w:separator/>
      </w:r>
    </w:p>
  </w:footnote>
  <w:footnote w:type="continuationSeparator" w:id="0">
    <w:p w14:paraId="1A923BFB" w14:textId="77777777" w:rsidR="00F35B16" w:rsidRDefault="00F35B16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947C6" w14:textId="58BB0EB9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C73F3"/>
    <w:rsid w:val="00150D5C"/>
    <w:rsid w:val="001E3C6C"/>
    <w:rsid w:val="004838D0"/>
    <w:rsid w:val="0049133A"/>
    <w:rsid w:val="00563A5E"/>
    <w:rsid w:val="006274B5"/>
    <w:rsid w:val="0065656A"/>
    <w:rsid w:val="00692B85"/>
    <w:rsid w:val="007D1831"/>
    <w:rsid w:val="00804119"/>
    <w:rsid w:val="008064BA"/>
    <w:rsid w:val="008C226C"/>
    <w:rsid w:val="009A4C47"/>
    <w:rsid w:val="00A172DD"/>
    <w:rsid w:val="00AC590C"/>
    <w:rsid w:val="00BF15CC"/>
    <w:rsid w:val="00BF72AC"/>
    <w:rsid w:val="00C445ED"/>
    <w:rsid w:val="00D667A6"/>
    <w:rsid w:val="00D96FC4"/>
    <w:rsid w:val="00E23B07"/>
    <w:rsid w:val="00E26E37"/>
    <w:rsid w:val="00EE0640"/>
    <w:rsid w:val="00F35B16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1E179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dcterms:created xsi:type="dcterms:W3CDTF">2024-09-04T12:54:00Z</dcterms:created>
  <dcterms:modified xsi:type="dcterms:W3CDTF">2024-09-04T12:54:00Z</dcterms:modified>
</cp:coreProperties>
</file>