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EA70" w14:textId="77777777" w:rsidR="004A60B3" w:rsidRPr="00F03910" w:rsidRDefault="004A60B3" w:rsidP="004A60B3">
      <w:pPr>
        <w:pStyle w:val="Bezproreda"/>
        <w:rPr>
          <w:sz w:val="24"/>
          <w:szCs w:val="24"/>
        </w:rPr>
      </w:pPr>
      <w:r w:rsidRPr="00F03910">
        <w:rPr>
          <w:i/>
          <w:sz w:val="24"/>
          <w:szCs w:val="24"/>
        </w:rPr>
        <w:t xml:space="preserve">                  </w:t>
      </w:r>
      <w:bookmarkStart w:id="0" w:name="_Hlk145059216"/>
      <w:r w:rsidRPr="00F03910">
        <w:rPr>
          <w:noProof/>
          <w:sz w:val="24"/>
          <w:szCs w:val="24"/>
        </w:rPr>
        <w:drawing>
          <wp:inline distT="0" distB="0" distL="0" distR="0" wp14:anchorId="728C5174" wp14:editId="0C1DD62A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08521" w14:textId="77777777" w:rsidR="004A60B3" w:rsidRPr="00F03910" w:rsidRDefault="004A60B3" w:rsidP="004A60B3">
      <w:pPr>
        <w:pStyle w:val="Bezproreda"/>
        <w:rPr>
          <w:sz w:val="24"/>
          <w:szCs w:val="24"/>
        </w:rPr>
      </w:pPr>
      <w:r w:rsidRPr="00F03910">
        <w:rPr>
          <w:sz w:val="24"/>
          <w:szCs w:val="24"/>
        </w:rPr>
        <w:t xml:space="preserve">  REPUBLIKA HRVATSKA</w:t>
      </w:r>
    </w:p>
    <w:p w14:paraId="531036E7" w14:textId="77777777" w:rsidR="004A60B3" w:rsidRPr="00F03910" w:rsidRDefault="004A60B3" w:rsidP="004A60B3">
      <w:pPr>
        <w:pStyle w:val="Bezproreda"/>
        <w:rPr>
          <w:sz w:val="24"/>
          <w:szCs w:val="24"/>
        </w:rPr>
      </w:pPr>
      <w:r w:rsidRPr="00F03910">
        <w:rPr>
          <w:sz w:val="24"/>
          <w:szCs w:val="24"/>
        </w:rPr>
        <w:t>VARAŽDINSKA ŽUPANIJA</w:t>
      </w:r>
    </w:p>
    <w:p w14:paraId="301715AF" w14:textId="77777777" w:rsidR="004A60B3" w:rsidRPr="00F03910" w:rsidRDefault="004A60B3" w:rsidP="004A60B3">
      <w:pPr>
        <w:pStyle w:val="Bezproreda"/>
        <w:rPr>
          <w:sz w:val="24"/>
          <w:szCs w:val="24"/>
        </w:rPr>
      </w:pPr>
      <w:r w:rsidRPr="00F03910">
        <w:rPr>
          <w:sz w:val="24"/>
          <w:szCs w:val="24"/>
        </w:rPr>
        <w:t xml:space="preserve">         OPĆINA VINICA</w:t>
      </w:r>
    </w:p>
    <w:p w14:paraId="00A7A548" w14:textId="77777777" w:rsidR="004A60B3" w:rsidRPr="00F03910" w:rsidRDefault="004A60B3" w:rsidP="004A60B3">
      <w:pPr>
        <w:pStyle w:val="Bezproreda"/>
        <w:rPr>
          <w:sz w:val="24"/>
          <w:szCs w:val="24"/>
        </w:rPr>
      </w:pPr>
      <w:r w:rsidRPr="00F03910">
        <w:rPr>
          <w:sz w:val="24"/>
          <w:szCs w:val="24"/>
        </w:rPr>
        <w:t xml:space="preserve">          </w:t>
      </w:r>
      <w:proofErr w:type="spellStart"/>
      <w:r w:rsidRPr="00F03910">
        <w:rPr>
          <w:sz w:val="24"/>
          <w:szCs w:val="24"/>
        </w:rPr>
        <w:t>Općinsko</w:t>
      </w:r>
      <w:proofErr w:type="spellEnd"/>
      <w:r w:rsidRPr="00F03910">
        <w:rPr>
          <w:sz w:val="24"/>
          <w:szCs w:val="24"/>
        </w:rPr>
        <w:t xml:space="preserve"> </w:t>
      </w:r>
      <w:proofErr w:type="spellStart"/>
      <w:r w:rsidRPr="00F03910">
        <w:rPr>
          <w:sz w:val="24"/>
          <w:szCs w:val="24"/>
        </w:rPr>
        <w:t>vijeće</w:t>
      </w:r>
      <w:proofErr w:type="spellEnd"/>
    </w:p>
    <w:bookmarkEnd w:id="0"/>
    <w:p w14:paraId="3A7C724E" w14:textId="77777777" w:rsidR="004A60B3" w:rsidRPr="00F03910" w:rsidRDefault="004A60B3" w:rsidP="004A60B3">
      <w:pPr>
        <w:pStyle w:val="Bezproreda"/>
        <w:rPr>
          <w:sz w:val="24"/>
          <w:szCs w:val="24"/>
        </w:rPr>
      </w:pPr>
    </w:p>
    <w:p w14:paraId="5339E830" w14:textId="3F12D7EA" w:rsidR="004A60B3" w:rsidRPr="00F03910" w:rsidRDefault="004A60B3" w:rsidP="004A60B3">
      <w:pPr>
        <w:pStyle w:val="Bezproreda"/>
        <w:rPr>
          <w:sz w:val="24"/>
          <w:szCs w:val="24"/>
        </w:rPr>
      </w:pPr>
      <w:r w:rsidRPr="00F03910">
        <w:rPr>
          <w:sz w:val="24"/>
          <w:szCs w:val="24"/>
        </w:rPr>
        <w:t>KLASA: 024-04/23-01/</w:t>
      </w:r>
      <w:r w:rsidR="00BA2FA5">
        <w:rPr>
          <w:sz w:val="24"/>
          <w:szCs w:val="24"/>
        </w:rPr>
        <w:t>56</w:t>
      </w:r>
    </w:p>
    <w:p w14:paraId="6F8D542C" w14:textId="77777777" w:rsidR="004A60B3" w:rsidRPr="00F03910" w:rsidRDefault="004A60B3" w:rsidP="004A60B3">
      <w:pPr>
        <w:pStyle w:val="Bezproreda"/>
        <w:rPr>
          <w:sz w:val="24"/>
          <w:szCs w:val="24"/>
        </w:rPr>
      </w:pPr>
      <w:r w:rsidRPr="00F03910">
        <w:rPr>
          <w:sz w:val="24"/>
          <w:szCs w:val="24"/>
        </w:rPr>
        <w:t>URBROJ:2186-11-23-1</w:t>
      </w:r>
    </w:p>
    <w:p w14:paraId="1BE31AEA" w14:textId="1881D32F" w:rsidR="004A60B3" w:rsidRPr="00F03910" w:rsidRDefault="004A60B3" w:rsidP="004A60B3">
      <w:pPr>
        <w:pStyle w:val="Default"/>
        <w:jc w:val="both"/>
      </w:pPr>
      <w:r w:rsidRPr="00F03910">
        <w:t xml:space="preserve">Vinica, </w:t>
      </w:r>
      <w:r w:rsidR="00BA2FA5">
        <w:t xml:space="preserve">21. </w:t>
      </w:r>
      <w:r w:rsidRPr="00F03910">
        <w:t>prosinca 2023. godine</w:t>
      </w:r>
    </w:p>
    <w:p w14:paraId="298C9214" w14:textId="77777777" w:rsidR="00D506E5" w:rsidRDefault="00D506E5">
      <w:pPr>
        <w:jc w:val="both"/>
        <w:rPr>
          <w:lang w:val="hr-HR"/>
        </w:rPr>
      </w:pPr>
    </w:p>
    <w:p w14:paraId="1D6E08C9" w14:textId="01B84AB2" w:rsidR="00902BB9" w:rsidRPr="00BA2FA5" w:rsidRDefault="008D1928" w:rsidP="00820468">
      <w:pPr>
        <w:ind w:firstLine="720"/>
        <w:jc w:val="both"/>
        <w:rPr>
          <w:sz w:val="24"/>
          <w:szCs w:val="24"/>
          <w:lang w:val="hr-HR"/>
        </w:rPr>
      </w:pPr>
      <w:r w:rsidRPr="00BA2FA5">
        <w:rPr>
          <w:sz w:val="24"/>
          <w:szCs w:val="24"/>
          <w:lang w:val="hr-HR"/>
        </w:rPr>
        <w:t xml:space="preserve">Na temelju članka </w:t>
      </w:r>
      <w:r w:rsidR="008C3D6C" w:rsidRPr="00BA2FA5">
        <w:rPr>
          <w:sz w:val="24"/>
          <w:szCs w:val="24"/>
          <w:lang w:val="hr-HR"/>
        </w:rPr>
        <w:t xml:space="preserve">72. </w:t>
      </w:r>
      <w:r w:rsidR="00902BB9" w:rsidRPr="00BA2FA5">
        <w:rPr>
          <w:sz w:val="24"/>
          <w:szCs w:val="24"/>
          <w:lang w:val="hr-HR"/>
        </w:rPr>
        <w:t xml:space="preserve">Zakona o komunalnom gospodarstvu („Narodne novine“ broj </w:t>
      </w:r>
      <w:r w:rsidR="008C3D6C" w:rsidRPr="00BA2FA5">
        <w:rPr>
          <w:sz w:val="24"/>
          <w:szCs w:val="24"/>
          <w:lang w:val="hr-HR"/>
        </w:rPr>
        <w:t>68/18., 110/18. i 32/20.</w:t>
      </w:r>
      <w:r w:rsidR="00902BB9" w:rsidRPr="00BA2FA5">
        <w:rPr>
          <w:sz w:val="24"/>
          <w:szCs w:val="24"/>
          <w:lang w:val="hr-HR"/>
        </w:rPr>
        <w:t>) te član</w:t>
      </w:r>
      <w:r w:rsidR="008C3D6C" w:rsidRPr="00BA2FA5">
        <w:rPr>
          <w:sz w:val="24"/>
          <w:szCs w:val="24"/>
          <w:lang w:val="hr-HR"/>
        </w:rPr>
        <w:t>ka 30. Statuta Općine Vinica („</w:t>
      </w:r>
      <w:r w:rsidR="00902BB9" w:rsidRPr="00BA2FA5">
        <w:rPr>
          <w:sz w:val="24"/>
          <w:szCs w:val="24"/>
          <w:lang w:val="hr-HR"/>
        </w:rPr>
        <w:t xml:space="preserve">Službeni vjesnik Varaždinske županije“ broj </w:t>
      </w:r>
      <w:r w:rsidR="008C3D6C" w:rsidRPr="00BA2FA5">
        <w:rPr>
          <w:sz w:val="24"/>
          <w:szCs w:val="24"/>
          <w:lang w:val="hr-HR"/>
        </w:rPr>
        <w:t xml:space="preserve">30720. i 09/21.) </w:t>
      </w:r>
      <w:r w:rsidR="004A60B3" w:rsidRPr="00BA2FA5">
        <w:rPr>
          <w:sz w:val="24"/>
          <w:szCs w:val="24"/>
          <w:lang w:val="hr-HR"/>
        </w:rPr>
        <w:t xml:space="preserve">Općinsko vijeće Općine Vinica na sjednici održanoj </w:t>
      </w:r>
      <w:r w:rsidR="00BA2FA5" w:rsidRPr="00BA2FA5">
        <w:rPr>
          <w:sz w:val="24"/>
          <w:szCs w:val="24"/>
          <w:lang w:val="hr-HR"/>
        </w:rPr>
        <w:t>21.</w:t>
      </w:r>
      <w:r w:rsidR="004A60B3" w:rsidRPr="00BA2FA5">
        <w:rPr>
          <w:sz w:val="24"/>
          <w:szCs w:val="24"/>
          <w:lang w:val="hr-HR"/>
        </w:rPr>
        <w:t xml:space="preserve"> prosinca 2023. godine, donijelo je</w:t>
      </w:r>
    </w:p>
    <w:p w14:paraId="0196A9C3" w14:textId="77777777" w:rsidR="004A60B3" w:rsidRDefault="004A60B3" w:rsidP="00D92EC9">
      <w:pPr>
        <w:jc w:val="center"/>
        <w:rPr>
          <w:b/>
          <w:sz w:val="28"/>
          <w:szCs w:val="28"/>
          <w:lang w:val="hr-HR"/>
        </w:rPr>
      </w:pPr>
    </w:p>
    <w:p w14:paraId="290E934B" w14:textId="20B2ACAA" w:rsidR="00B2612E" w:rsidRPr="00D92EC9" w:rsidRDefault="00FA6A65" w:rsidP="00D92EC9">
      <w:pPr>
        <w:jc w:val="center"/>
        <w:rPr>
          <w:b/>
          <w:sz w:val="28"/>
          <w:szCs w:val="28"/>
          <w:lang w:val="hr-HR"/>
        </w:rPr>
      </w:pPr>
      <w:r w:rsidRPr="00D92EC9">
        <w:rPr>
          <w:b/>
          <w:sz w:val="28"/>
          <w:szCs w:val="28"/>
          <w:lang w:val="hr-HR"/>
        </w:rPr>
        <w:t>I</w:t>
      </w:r>
      <w:r w:rsidR="00B2612E" w:rsidRPr="00D92EC9">
        <w:rPr>
          <w:b/>
          <w:sz w:val="28"/>
          <w:szCs w:val="28"/>
          <w:lang w:val="hr-HR"/>
        </w:rPr>
        <w:t>I. izmjene i dopune</w:t>
      </w:r>
    </w:p>
    <w:p w14:paraId="2F357FCF" w14:textId="067C9509" w:rsidR="00D506E5" w:rsidRPr="00D92EC9" w:rsidRDefault="003C7378" w:rsidP="00D92EC9">
      <w:pPr>
        <w:jc w:val="center"/>
        <w:rPr>
          <w:b/>
          <w:sz w:val="28"/>
          <w:szCs w:val="28"/>
          <w:lang w:val="hr-HR"/>
        </w:rPr>
      </w:pPr>
      <w:r w:rsidRPr="00D92EC9">
        <w:rPr>
          <w:b/>
          <w:sz w:val="28"/>
          <w:szCs w:val="28"/>
          <w:lang w:val="hr-HR"/>
        </w:rPr>
        <w:t>Program</w:t>
      </w:r>
      <w:r w:rsidR="00B2612E" w:rsidRPr="00D92EC9">
        <w:rPr>
          <w:b/>
          <w:sz w:val="28"/>
          <w:szCs w:val="28"/>
          <w:lang w:val="hr-HR"/>
        </w:rPr>
        <w:t xml:space="preserve">a </w:t>
      </w:r>
      <w:r w:rsidRPr="00D92EC9">
        <w:rPr>
          <w:b/>
          <w:sz w:val="28"/>
          <w:szCs w:val="28"/>
          <w:lang w:val="hr-HR"/>
        </w:rPr>
        <w:t>održavanja komunalne infrastrukture</w:t>
      </w:r>
    </w:p>
    <w:p w14:paraId="327500B1" w14:textId="77777777" w:rsidR="00DC323E" w:rsidRPr="00D92EC9" w:rsidRDefault="003C7378" w:rsidP="00D92EC9">
      <w:pPr>
        <w:pStyle w:val="Bezproreda"/>
        <w:jc w:val="center"/>
        <w:rPr>
          <w:b/>
          <w:sz w:val="28"/>
          <w:szCs w:val="28"/>
          <w:lang w:val="hr-HR"/>
        </w:rPr>
      </w:pPr>
      <w:r w:rsidRPr="00D92EC9">
        <w:rPr>
          <w:b/>
          <w:sz w:val="28"/>
          <w:szCs w:val="28"/>
          <w:lang w:val="hr-HR"/>
        </w:rPr>
        <w:t>na području Općine Vinica u</w:t>
      </w:r>
      <w:r w:rsidR="00463B27" w:rsidRPr="00D92EC9">
        <w:rPr>
          <w:b/>
          <w:sz w:val="28"/>
          <w:szCs w:val="28"/>
          <w:lang w:val="hr-HR"/>
        </w:rPr>
        <w:t xml:space="preserve"> 20</w:t>
      </w:r>
      <w:r w:rsidR="00547C1C" w:rsidRPr="00D92EC9">
        <w:rPr>
          <w:b/>
          <w:sz w:val="28"/>
          <w:szCs w:val="28"/>
          <w:lang w:val="hr-HR"/>
        </w:rPr>
        <w:t>23</w:t>
      </w:r>
      <w:r w:rsidRPr="00D92EC9">
        <w:rPr>
          <w:b/>
          <w:sz w:val="28"/>
          <w:szCs w:val="28"/>
          <w:lang w:val="hr-HR"/>
        </w:rPr>
        <w:t>. godini</w:t>
      </w:r>
    </w:p>
    <w:p w14:paraId="4DA84DA2" w14:textId="77777777" w:rsidR="00591535" w:rsidRPr="00591535" w:rsidRDefault="00591535" w:rsidP="00591535">
      <w:pPr>
        <w:pStyle w:val="Bezproreda"/>
        <w:jc w:val="center"/>
        <w:rPr>
          <w:b/>
          <w:sz w:val="28"/>
          <w:szCs w:val="28"/>
          <w:lang w:val="hr-HR"/>
        </w:rPr>
      </w:pPr>
    </w:p>
    <w:p w14:paraId="4CB716B1" w14:textId="77777777" w:rsidR="00DC323E" w:rsidRPr="00EF02F0" w:rsidRDefault="00DC323E" w:rsidP="00820468">
      <w:pPr>
        <w:jc w:val="center"/>
        <w:rPr>
          <w:b/>
          <w:lang w:val="hr-HR"/>
        </w:rPr>
      </w:pPr>
    </w:p>
    <w:p w14:paraId="26EE7226" w14:textId="77777777" w:rsidR="00D506E5" w:rsidRPr="004A60B3" w:rsidRDefault="00463B27" w:rsidP="00820468">
      <w:pPr>
        <w:jc w:val="center"/>
        <w:rPr>
          <w:b/>
          <w:bCs/>
          <w:sz w:val="22"/>
          <w:szCs w:val="22"/>
          <w:lang w:val="hr-HR"/>
        </w:rPr>
      </w:pPr>
      <w:r w:rsidRPr="004A60B3">
        <w:rPr>
          <w:b/>
          <w:bCs/>
          <w:sz w:val="22"/>
          <w:szCs w:val="22"/>
          <w:lang w:val="hr-HR"/>
        </w:rPr>
        <w:t>Članak 1.</w:t>
      </w:r>
    </w:p>
    <w:p w14:paraId="56C97BF2" w14:textId="6DA7728E" w:rsidR="00591535" w:rsidRPr="001B2FF1" w:rsidRDefault="002C438D" w:rsidP="00591535">
      <w:pPr>
        <w:ind w:firstLine="720"/>
        <w:jc w:val="both"/>
        <w:rPr>
          <w:sz w:val="22"/>
          <w:szCs w:val="22"/>
          <w:lang w:val="hr-HR"/>
        </w:rPr>
      </w:pPr>
      <w:r w:rsidRPr="002C438D">
        <w:rPr>
          <w:bCs/>
          <w:sz w:val="22"/>
          <w:szCs w:val="22"/>
          <w:lang w:val="hr-HR" w:eastAsia="hr-HR"/>
        </w:rPr>
        <w:t xml:space="preserve">Ovim </w:t>
      </w:r>
      <w:r w:rsidR="00FA6A65">
        <w:rPr>
          <w:bCs/>
          <w:sz w:val="22"/>
          <w:szCs w:val="22"/>
          <w:lang w:val="hr-HR" w:eastAsia="hr-HR"/>
        </w:rPr>
        <w:t>I</w:t>
      </w:r>
      <w:r w:rsidRPr="002C438D">
        <w:rPr>
          <w:bCs/>
          <w:sz w:val="22"/>
          <w:szCs w:val="22"/>
          <w:lang w:val="hr-HR" w:eastAsia="hr-HR"/>
        </w:rPr>
        <w:t xml:space="preserve">1. Izmjenama i dopunama Programa održavanja komunalne infrastrukture </w:t>
      </w:r>
      <w:r>
        <w:rPr>
          <w:bCs/>
          <w:sz w:val="22"/>
          <w:szCs w:val="22"/>
          <w:lang w:val="hr-HR" w:eastAsia="hr-HR"/>
        </w:rPr>
        <w:t xml:space="preserve">na području Općine Vinica </w:t>
      </w:r>
      <w:r w:rsidRPr="002C438D">
        <w:rPr>
          <w:bCs/>
          <w:sz w:val="22"/>
          <w:szCs w:val="22"/>
          <w:lang w:val="hr-HR" w:eastAsia="hr-HR"/>
        </w:rPr>
        <w:t>za 2023. godinu mijenja se Program održavanja komunalne infrastrukture za 2023. godinu</w:t>
      </w:r>
      <w:r>
        <w:rPr>
          <w:bCs/>
          <w:lang w:val="hr-HR" w:eastAsia="hr-HR"/>
        </w:rPr>
        <w:t xml:space="preserve"> </w:t>
      </w:r>
      <w:r w:rsidR="00591535" w:rsidRPr="001B2FF1">
        <w:rPr>
          <w:sz w:val="22"/>
          <w:szCs w:val="22"/>
        </w:rPr>
        <w:t xml:space="preserve"> (“</w:t>
      </w:r>
      <w:proofErr w:type="spellStart"/>
      <w:r w:rsidR="00591535" w:rsidRPr="001B2FF1">
        <w:rPr>
          <w:sz w:val="22"/>
          <w:szCs w:val="22"/>
        </w:rPr>
        <w:t>Službeni</w:t>
      </w:r>
      <w:proofErr w:type="spellEnd"/>
      <w:r w:rsidR="00591535" w:rsidRPr="001B2FF1">
        <w:rPr>
          <w:sz w:val="22"/>
          <w:szCs w:val="22"/>
        </w:rPr>
        <w:t xml:space="preserve"> </w:t>
      </w:r>
      <w:proofErr w:type="spellStart"/>
      <w:r w:rsidR="00591535" w:rsidRPr="001B2FF1">
        <w:rPr>
          <w:sz w:val="22"/>
          <w:szCs w:val="22"/>
        </w:rPr>
        <w:t>vjesnik</w:t>
      </w:r>
      <w:proofErr w:type="spellEnd"/>
      <w:r w:rsidR="00591535" w:rsidRPr="001B2FF1">
        <w:rPr>
          <w:sz w:val="22"/>
          <w:szCs w:val="22"/>
        </w:rPr>
        <w:t xml:space="preserve"> </w:t>
      </w:r>
      <w:proofErr w:type="spellStart"/>
      <w:r w:rsidR="00591535" w:rsidRPr="001B2FF1">
        <w:rPr>
          <w:sz w:val="22"/>
          <w:szCs w:val="22"/>
        </w:rPr>
        <w:t>Varaždinske</w:t>
      </w:r>
      <w:proofErr w:type="spellEnd"/>
      <w:r w:rsidR="00591535" w:rsidRPr="001B2FF1">
        <w:rPr>
          <w:sz w:val="22"/>
          <w:szCs w:val="22"/>
        </w:rPr>
        <w:t xml:space="preserve"> </w:t>
      </w:r>
      <w:proofErr w:type="spellStart"/>
      <w:r w:rsidR="00591535" w:rsidRPr="001B2FF1">
        <w:rPr>
          <w:sz w:val="22"/>
          <w:szCs w:val="22"/>
        </w:rPr>
        <w:t>županije</w:t>
      </w:r>
      <w:proofErr w:type="spellEnd"/>
      <w:r w:rsidR="00591535" w:rsidRPr="001B2FF1">
        <w:rPr>
          <w:sz w:val="22"/>
          <w:szCs w:val="22"/>
        </w:rPr>
        <w:t xml:space="preserve">” br. </w:t>
      </w:r>
      <w:r w:rsidR="00591535">
        <w:rPr>
          <w:sz w:val="22"/>
          <w:szCs w:val="22"/>
        </w:rPr>
        <w:t>129/22</w:t>
      </w:r>
      <w:r>
        <w:rPr>
          <w:sz w:val="22"/>
          <w:szCs w:val="22"/>
        </w:rPr>
        <w:t xml:space="preserve">) </w:t>
      </w:r>
      <w:proofErr w:type="spellStart"/>
      <w:r w:rsidR="00591535" w:rsidRPr="001B2FF1">
        <w:rPr>
          <w:sz w:val="22"/>
          <w:szCs w:val="22"/>
        </w:rPr>
        <w:t>i</w:t>
      </w:r>
      <w:proofErr w:type="spellEnd"/>
      <w:r w:rsidR="00591535" w:rsidRPr="001B2FF1">
        <w:rPr>
          <w:sz w:val="22"/>
          <w:szCs w:val="22"/>
        </w:rPr>
        <w:t xml:space="preserve"> </w:t>
      </w:r>
      <w:proofErr w:type="spellStart"/>
      <w:r w:rsidR="00591535" w:rsidRPr="001B2FF1">
        <w:rPr>
          <w:sz w:val="22"/>
          <w:szCs w:val="22"/>
        </w:rPr>
        <w:t>glasi</w:t>
      </w:r>
      <w:proofErr w:type="spellEnd"/>
      <w:r w:rsidR="00591535" w:rsidRPr="001B2FF1">
        <w:rPr>
          <w:sz w:val="22"/>
          <w:szCs w:val="22"/>
        </w:rPr>
        <w:t>:</w:t>
      </w:r>
    </w:p>
    <w:p w14:paraId="0AA4D872" w14:textId="77777777" w:rsidR="00D506E5" w:rsidRPr="00EF02F0" w:rsidRDefault="00D506E5" w:rsidP="00820468">
      <w:pPr>
        <w:ind w:firstLine="720"/>
        <w:jc w:val="both"/>
        <w:rPr>
          <w:sz w:val="22"/>
          <w:szCs w:val="22"/>
          <w:lang w:val="hr-HR"/>
        </w:rPr>
      </w:pPr>
    </w:p>
    <w:p w14:paraId="7110459C" w14:textId="04B7A773" w:rsidR="00563D51" w:rsidRDefault="00463B27" w:rsidP="00820468">
      <w:pPr>
        <w:ind w:firstLine="720"/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>Ovim Programom održavanja komunalne infrastrukture</w:t>
      </w:r>
      <w:r w:rsidR="00B25EA5">
        <w:rPr>
          <w:sz w:val="22"/>
          <w:szCs w:val="22"/>
          <w:lang w:val="hr-HR"/>
        </w:rPr>
        <w:t xml:space="preserve"> </w:t>
      </w:r>
      <w:r w:rsidR="00563D51">
        <w:rPr>
          <w:sz w:val="22"/>
          <w:szCs w:val="22"/>
          <w:lang w:val="hr-HR"/>
        </w:rPr>
        <w:t xml:space="preserve">određuje se opis i opseg poslova  održavanja komunalne infrastrukture s procjenom troškova po djelatnostima </w:t>
      </w:r>
      <w:r w:rsidRPr="00EF02F0">
        <w:rPr>
          <w:sz w:val="22"/>
          <w:szCs w:val="22"/>
          <w:lang w:val="hr-HR"/>
        </w:rPr>
        <w:t xml:space="preserve"> na području Općine  Vinica u </w:t>
      </w:r>
      <w:r w:rsidR="00547C1C">
        <w:rPr>
          <w:sz w:val="22"/>
          <w:szCs w:val="22"/>
          <w:lang w:val="hr-HR"/>
        </w:rPr>
        <w:t>2023</w:t>
      </w:r>
      <w:r w:rsidRPr="00EF02F0">
        <w:rPr>
          <w:sz w:val="22"/>
          <w:szCs w:val="22"/>
          <w:lang w:val="hr-HR"/>
        </w:rPr>
        <w:t xml:space="preserve">. </w:t>
      </w:r>
      <w:r w:rsidR="00563D51">
        <w:rPr>
          <w:sz w:val="22"/>
          <w:szCs w:val="22"/>
          <w:lang w:val="hr-HR"/>
        </w:rPr>
        <w:t>g</w:t>
      </w:r>
      <w:r w:rsidRPr="00EF02F0">
        <w:rPr>
          <w:sz w:val="22"/>
          <w:szCs w:val="22"/>
          <w:lang w:val="hr-HR"/>
        </w:rPr>
        <w:t>odini</w:t>
      </w:r>
      <w:r w:rsidR="00563D51">
        <w:rPr>
          <w:sz w:val="22"/>
          <w:szCs w:val="22"/>
          <w:lang w:val="hr-HR"/>
        </w:rPr>
        <w:t xml:space="preserve"> </w:t>
      </w:r>
      <w:r w:rsidR="004A4128">
        <w:rPr>
          <w:sz w:val="22"/>
          <w:szCs w:val="22"/>
          <w:lang w:val="hr-HR"/>
        </w:rPr>
        <w:t xml:space="preserve"> </w:t>
      </w:r>
      <w:r w:rsidR="00563D51">
        <w:rPr>
          <w:sz w:val="22"/>
          <w:szCs w:val="22"/>
          <w:lang w:val="hr-HR"/>
        </w:rPr>
        <w:t xml:space="preserve">te  </w:t>
      </w:r>
      <w:r w:rsidRPr="00EF02F0">
        <w:rPr>
          <w:sz w:val="22"/>
          <w:szCs w:val="22"/>
          <w:lang w:val="hr-HR"/>
        </w:rPr>
        <w:t xml:space="preserve"> </w:t>
      </w:r>
      <w:r w:rsidR="00563D51">
        <w:rPr>
          <w:sz w:val="22"/>
          <w:szCs w:val="22"/>
          <w:lang w:val="hr-HR"/>
        </w:rPr>
        <w:t xml:space="preserve">izvor </w:t>
      </w:r>
      <w:r w:rsidRPr="00EF02F0">
        <w:rPr>
          <w:sz w:val="22"/>
          <w:szCs w:val="22"/>
          <w:lang w:val="hr-HR"/>
        </w:rPr>
        <w:t>financiranj</w:t>
      </w:r>
      <w:r w:rsidR="00563D51">
        <w:rPr>
          <w:sz w:val="22"/>
          <w:szCs w:val="22"/>
          <w:lang w:val="hr-HR"/>
        </w:rPr>
        <w:t xml:space="preserve">a. </w:t>
      </w:r>
      <w:r w:rsidRPr="00EF02F0">
        <w:rPr>
          <w:sz w:val="22"/>
          <w:szCs w:val="22"/>
          <w:lang w:val="hr-HR"/>
        </w:rPr>
        <w:t xml:space="preserve"> </w:t>
      </w:r>
    </w:p>
    <w:p w14:paraId="184B545B" w14:textId="77777777" w:rsidR="00563D51" w:rsidRDefault="00563D51" w:rsidP="00820468">
      <w:pPr>
        <w:ind w:firstLine="720"/>
        <w:jc w:val="both"/>
        <w:rPr>
          <w:sz w:val="22"/>
          <w:szCs w:val="22"/>
          <w:lang w:val="hr-HR"/>
        </w:rPr>
      </w:pPr>
    </w:p>
    <w:p w14:paraId="1CEFE314" w14:textId="77777777" w:rsidR="00D506E5" w:rsidRPr="00563D51" w:rsidRDefault="00563D51" w:rsidP="00563D5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hr-HR"/>
        </w:rPr>
        <w:t xml:space="preserve">Program održavanja  komunalne infrastrukture financira se iz </w:t>
      </w:r>
      <w:r w:rsidR="005203AC">
        <w:rPr>
          <w:sz w:val="22"/>
          <w:szCs w:val="22"/>
          <w:lang w:val="hr-HR"/>
        </w:rPr>
        <w:t>sljedećih sredstava:</w:t>
      </w:r>
    </w:p>
    <w:p w14:paraId="39E73CB3" w14:textId="77777777" w:rsidR="00820468" w:rsidRPr="00902BB9" w:rsidRDefault="00820468" w:rsidP="00820468">
      <w:pPr>
        <w:ind w:firstLine="720"/>
        <w:jc w:val="both"/>
        <w:rPr>
          <w:b/>
          <w:sz w:val="22"/>
          <w:szCs w:val="22"/>
          <w:lang w:val="hr-HR"/>
        </w:rPr>
      </w:pPr>
    </w:p>
    <w:p w14:paraId="77106EF9" w14:textId="0DF38AEB" w:rsidR="00902BB9" w:rsidRPr="00BE2F5B" w:rsidRDefault="00902BB9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 w:rsidRPr="00BE2F5B">
        <w:rPr>
          <w:i/>
          <w:sz w:val="22"/>
          <w:szCs w:val="22"/>
          <w:lang w:val="hr-HR"/>
        </w:rPr>
        <w:t xml:space="preserve">Komunalna naknada fizičke osobe  </w:t>
      </w:r>
      <w:r w:rsidR="00BD64E9" w:rsidRPr="00BE2F5B">
        <w:rPr>
          <w:i/>
          <w:sz w:val="22"/>
          <w:szCs w:val="22"/>
          <w:lang w:val="hr-HR"/>
        </w:rPr>
        <w:t>33.000,00</w:t>
      </w:r>
      <w:r w:rsidR="00547C1C" w:rsidRPr="00BE2F5B">
        <w:rPr>
          <w:i/>
          <w:sz w:val="22"/>
          <w:szCs w:val="22"/>
          <w:lang w:val="hr-HR"/>
        </w:rPr>
        <w:t xml:space="preserve"> €</w:t>
      </w:r>
    </w:p>
    <w:p w14:paraId="4C7E3F64" w14:textId="50E7CAF6" w:rsidR="00902BB9" w:rsidRPr="00BE2F5B" w:rsidRDefault="00902BB9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 w:rsidRPr="00BE2F5B">
        <w:rPr>
          <w:i/>
          <w:sz w:val="22"/>
          <w:szCs w:val="22"/>
          <w:lang w:val="hr-HR"/>
        </w:rPr>
        <w:t xml:space="preserve">Komunalna naknada pravne osobe </w:t>
      </w:r>
      <w:r w:rsidR="00547C1C" w:rsidRPr="00BE2F5B">
        <w:rPr>
          <w:i/>
          <w:sz w:val="22"/>
          <w:szCs w:val="22"/>
          <w:lang w:val="hr-HR"/>
        </w:rPr>
        <w:t xml:space="preserve"> </w:t>
      </w:r>
      <w:r w:rsidR="00BD64E9" w:rsidRPr="00BE2F5B">
        <w:rPr>
          <w:i/>
          <w:sz w:val="22"/>
          <w:szCs w:val="22"/>
          <w:lang w:val="hr-HR"/>
        </w:rPr>
        <w:t>7.118,00</w:t>
      </w:r>
      <w:r w:rsidR="00547C1C" w:rsidRPr="00BE2F5B">
        <w:rPr>
          <w:i/>
          <w:sz w:val="22"/>
          <w:szCs w:val="22"/>
          <w:lang w:val="hr-HR"/>
        </w:rPr>
        <w:t xml:space="preserve"> €</w:t>
      </w:r>
    </w:p>
    <w:p w14:paraId="2252BFC3" w14:textId="1E6E86C1" w:rsidR="003D5368" w:rsidRPr="00BE2F5B" w:rsidRDefault="00BE2F5B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 w:rsidRPr="00BE2F5B">
        <w:rPr>
          <w:i/>
          <w:sz w:val="22"/>
          <w:szCs w:val="22"/>
          <w:lang w:val="hr-HR"/>
        </w:rPr>
        <w:t>Doprinosi  za šume  861,00 €</w:t>
      </w:r>
    </w:p>
    <w:p w14:paraId="5B936CE9" w14:textId="77777777" w:rsidR="003D5368" w:rsidRPr="00BE2F5B" w:rsidRDefault="00427F2D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 w:rsidRPr="00BE2F5B">
        <w:rPr>
          <w:i/>
          <w:sz w:val="22"/>
          <w:szCs w:val="22"/>
          <w:lang w:val="hr-HR"/>
        </w:rPr>
        <w:t>Naknada za koncesiju</w:t>
      </w:r>
      <w:r w:rsidR="005203AC" w:rsidRPr="00BE2F5B">
        <w:rPr>
          <w:i/>
          <w:sz w:val="22"/>
          <w:szCs w:val="22"/>
          <w:lang w:val="hr-HR"/>
        </w:rPr>
        <w:t xml:space="preserve"> 969,00 €</w:t>
      </w:r>
    </w:p>
    <w:p w14:paraId="03364CA1" w14:textId="4048B565" w:rsidR="00BE2F5B" w:rsidRPr="00BE2F5B" w:rsidRDefault="00BE2F5B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 w:rsidRPr="00BE2F5B">
        <w:rPr>
          <w:i/>
          <w:sz w:val="22"/>
          <w:szCs w:val="22"/>
          <w:lang w:val="hr-HR"/>
        </w:rPr>
        <w:t>opći prihodi i primici 12.854,32</w:t>
      </w:r>
    </w:p>
    <w:p w14:paraId="55267AFA" w14:textId="4063B5BD" w:rsidR="00BE2F5B" w:rsidRPr="00BE2F5B" w:rsidRDefault="00BE2F5B" w:rsidP="00986EB5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  <w:lang w:val="hr-HR"/>
        </w:rPr>
      </w:pPr>
      <w:r w:rsidRPr="00BE2F5B">
        <w:rPr>
          <w:i/>
          <w:sz w:val="22"/>
          <w:szCs w:val="22"/>
          <w:lang w:val="hr-HR"/>
        </w:rPr>
        <w:t>ostale pomoći 16.319,68</w:t>
      </w:r>
    </w:p>
    <w:p w14:paraId="41C61504" w14:textId="77777777" w:rsidR="00A4403F" w:rsidRPr="00902BB9" w:rsidRDefault="00A4403F" w:rsidP="00A4403F">
      <w:pPr>
        <w:pStyle w:val="Odlomakpopisa"/>
        <w:jc w:val="both"/>
        <w:rPr>
          <w:i/>
          <w:sz w:val="22"/>
          <w:szCs w:val="22"/>
          <w:lang w:val="hr-HR"/>
        </w:rPr>
      </w:pPr>
    </w:p>
    <w:p w14:paraId="7887D046" w14:textId="212EB166" w:rsidR="00820468" w:rsidRPr="00BE2F5B" w:rsidRDefault="00186ACC" w:rsidP="00BE2F5B">
      <w:pPr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</w:t>
      </w:r>
      <w:r w:rsidR="00986EB5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    </w:t>
      </w:r>
      <w:r w:rsidR="00463B27" w:rsidRPr="00986EB5">
        <w:rPr>
          <w:b/>
          <w:sz w:val="22"/>
          <w:szCs w:val="22"/>
          <w:lang w:val="hr-HR"/>
        </w:rPr>
        <w:t>za komunalne djelatnosti:</w:t>
      </w:r>
    </w:p>
    <w:p w14:paraId="0D4DF595" w14:textId="77777777" w:rsidR="00D506E5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NERAZVRSTANIH CESTA</w:t>
      </w:r>
    </w:p>
    <w:p w14:paraId="02D31B31" w14:textId="77777777" w:rsidR="00902BB9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ZIMSKA SLUŽBA – ČIŠĆENJE SNIJEGA</w:t>
      </w:r>
    </w:p>
    <w:p w14:paraId="77C6D3E8" w14:textId="77777777" w:rsidR="00D506E5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POLJSKIH PUTEVA</w:t>
      </w:r>
    </w:p>
    <w:p w14:paraId="21BC5276" w14:textId="77777777" w:rsidR="00D506E5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UTROŠAK EL. ENERGIJE JAVNE RASVJETE</w:t>
      </w:r>
    </w:p>
    <w:p w14:paraId="50B447EA" w14:textId="77777777" w:rsidR="00820468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ODVODNJA ATMOSFERSKIH V</w:t>
      </w:r>
      <w:r>
        <w:rPr>
          <w:i/>
          <w:sz w:val="22"/>
          <w:szCs w:val="22"/>
          <w:lang w:val="hr-HR"/>
        </w:rPr>
        <w:t xml:space="preserve">ODA </w:t>
      </w:r>
    </w:p>
    <w:p w14:paraId="2F37CE0D" w14:textId="77777777" w:rsidR="00D506E5" w:rsidRPr="00902BB9" w:rsidRDefault="00820468" w:rsidP="00820468">
      <w:pPr>
        <w:pStyle w:val="Odlomakpopisa"/>
        <w:ind w:left="144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             </w:t>
      </w:r>
      <w:r w:rsidR="00902BB9">
        <w:rPr>
          <w:i/>
          <w:sz w:val="22"/>
          <w:szCs w:val="22"/>
          <w:lang w:val="hr-HR"/>
        </w:rPr>
        <w:t>(</w:t>
      </w:r>
      <w:r w:rsidR="00902BB9" w:rsidRPr="00902BB9">
        <w:rPr>
          <w:i/>
          <w:sz w:val="22"/>
          <w:szCs w:val="22"/>
          <w:lang w:val="hr-HR"/>
        </w:rPr>
        <w:t>održavanje kanala i graba i propusta uz nerazvrstane ceste )</w:t>
      </w:r>
    </w:p>
    <w:p w14:paraId="0AE88DBC" w14:textId="77777777" w:rsidR="00353C19" w:rsidRPr="00902BB9" w:rsidRDefault="00902BB9" w:rsidP="0082046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 w:rsidRPr="00902BB9">
        <w:rPr>
          <w:i/>
          <w:sz w:val="22"/>
          <w:szCs w:val="22"/>
          <w:lang w:val="hr-HR"/>
        </w:rPr>
        <w:t>ODRŽAVANJE JAVNE RASVJETE</w:t>
      </w:r>
    </w:p>
    <w:p w14:paraId="7389D00A" w14:textId="50E3C4CD" w:rsidR="001976A1" w:rsidRDefault="00563D51" w:rsidP="003C7378">
      <w:pPr>
        <w:pStyle w:val="Odlomakpopisa"/>
        <w:numPr>
          <w:ilvl w:val="0"/>
          <w:numId w:val="3"/>
        </w:numPr>
        <w:ind w:firstLine="72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lastRenderedPageBreak/>
        <w:t>ODRŽAVANJE ZELENIH POVRŠIN</w:t>
      </w:r>
      <w:r w:rsidR="005203AC">
        <w:rPr>
          <w:i/>
          <w:sz w:val="22"/>
          <w:szCs w:val="22"/>
          <w:lang w:val="hr-HR"/>
        </w:rPr>
        <w:t>A</w:t>
      </w:r>
    </w:p>
    <w:p w14:paraId="4ABB1B2C" w14:textId="77777777" w:rsidR="004A60B3" w:rsidRPr="00BE2F5B" w:rsidRDefault="004A60B3" w:rsidP="004A60B3">
      <w:pPr>
        <w:pStyle w:val="Odlomakpopisa"/>
        <w:ind w:left="1440"/>
        <w:jc w:val="both"/>
        <w:rPr>
          <w:i/>
          <w:sz w:val="22"/>
          <w:szCs w:val="22"/>
          <w:lang w:val="hr-HR"/>
        </w:rPr>
      </w:pPr>
    </w:p>
    <w:p w14:paraId="08FF15D5" w14:textId="77777777" w:rsidR="00D506E5" w:rsidRPr="004A60B3" w:rsidRDefault="00463B27" w:rsidP="00820468">
      <w:pPr>
        <w:jc w:val="center"/>
        <w:rPr>
          <w:b/>
          <w:bCs/>
          <w:sz w:val="22"/>
          <w:szCs w:val="22"/>
          <w:lang w:val="hr-HR"/>
        </w:rPr>
      </w:pPr>
      <w:r w:rsidRPr="004A60B3">
        <w:rPr>
          <w:b/>
          <w:bCs/>
          <w:sz w:val="22"/>
          <w:szCs w:val="22"/>
          <w:lang w:val="hr-HR"/>
        </w:rPr>
        <w:t>Članak 2.</w:t>
      </w:r>
    </w:p>
    <w:p w14:paraId="2976F106" w14:textId="77777777" w:rsidR="00D10B48" w:rsidRDefault="00463B27" w:rsidP="004A60B3">
      <w:pPr>
        <w:ind w:firstLine="720"/>
        <w:jc w:val="both"/>
        <w:rPr>
          <w:sz w:val="22"/>
          <w:szCs w:val="22"/>
          <w:lang w:val="hr-HR"/>
        </w:rPr>
      </w:pPr>
      <w:r w:rsidRPr="00EF02F0">
        <w:rPr>
          <w:sz w:val="22"/>
          <w:szCs w:val="22"/>
          <w:lang w:val="hr-HR"/>
        </w:rPr>
        <w:t>Na području Općine Vinica u 20</w:t>
      </w:r>
      <w:r w:rsidR="00547C1C">
        <w:rPr>
          <w:sz w:val="22"/>
          <w:szCs w:val="22"/>
          <w:lang w:val="hr-HR"/>
        </w:rPr>
        <w:t>23</w:t>
      </w:r>
      <w:r w:rsidRPr="00EF02F0">
        <w:rPr>
          <w:sz w:val="22"/>
          <w:szCs w:val="22"/>
          <w:lang w:val="hr-HR"/>
        </w:rPr>
        <w:t xml:space="preserve">. godini </w:t>
      </w:r>
      <w:r w:rsidR="006E79F1">
        <w:rPr>
          <w:sz w:val="22"/>
          <w:szCs w:val="22"/>
          <w:lang w:val="hr-HR"/>
        </w:rPr>
        <w:t>planirane</w:t>
      </w:r>
      <w:r w:rsidRPr="00EF02F0">
        <w:rPr>
          <w:sz w:val="22"/>
          <w:szCs w:val="22"/>
          <w:lang w:val="hr-HR"/>
        </w:rPr>
        <w:t xml:space="preserve"> su aktivnosti na obavljanju poslova održavanja komunalne infrastrukture, kao i izvori sredstava sveukupnog iznosa vrijednosti i to:</w:t>
      </w:r>
    </w:p>
    <w:tbl>
      <w:tblPr>
        <w:tblStyle w:val="Svijetlipopis-Isticanje1"/>
        <w:tblW w:w="9913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894"/>
        <w:gridCol w:w="13"/>
        <w:gridCol w:w="886"/>
        <w:gridCol w:w="1332"/>
        <w:gridCol w:w="1180"/>
        <w:gridCol w:w="1457"/>
        <w:gridCol w:w="1559"/>
      </w:tblGrid>
      <w:tr w:rsidR="00FA6A65" w:rsidRPr="00820468" w14:paraId="40EA9ED0" w14:textId="77777777" w:rsidTr="00253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tcBorders>
              <w:righ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530934E4" w14:textId="77777777" w:rsidR="00FA6A65" w:rsidRPr="00820468" w:rsidRDefault="00FA6A65" w:rsidP="00275EE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bookmarkStart w:id="1" w:name="_Hlk153528492"/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RB.</w:t>
            </w:r>
          </w:p>
        </w:tc>
        <w:tc>
          <w:tcPr>
            <w:tcW w:w="2894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233EF422" w14:textId="77777777" w:rsidR="00FA6A65" w:rsidRPr="0092445A" w:rsidRDefault="00FA6A65" w:rsidP="00275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ODRŽAVANJE KOMUNALNE INFRASTRUKTURE</w:t>
            </w:r>
          </w:p>
        </w:tc>
        <w:tc>
          <w:tcPr>
            <w:tcW w:w="899" w:type="dxa"/>
            <w:gridSpan w:val="2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41288602" w14:textId="77777777" w:rsidR="00FA6A65" w:rsidRPr="0092445A" w:rsidRDefault="00FA6A65" w:rsidP="00275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KTO</w:t>
            </w:r>
          </w:p>
        </w:tc>
        <w:tc>
          <w:tcPr>
            <w:tcW w:w="1332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4AA9C368" w14:textId="77777777" w:rsidR="00FA6A65" w:rsidRPr="0092445A" w:rsidRDefault="00FA6A65" w:rsidP="00275EEB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        IZVORI</w:t>
            </w:r>
          </w:p>
          <w:p w14:paraId="6DBA4DF6" w14:textId="77777777" w:rsidR="00FA6A65" w:rsidRPr="0092445A" w:rsidRDefault="00FA6A65" w:rsidP="00275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FINANCIRANJA</w:t>
            </w:r>
          </w:p>
        </w:tc>
        <w:tc>
          <w:tcPr>
            <w:tcW w:w="1180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31849B" w:themeFill="accent5" w:themeFillShade="BF"/>
          </w:tcPr>
          <w:p w14:paraId="77B5494F" w14:textId="77777777" w:rsidR="00FA6A65" w:rsidRPr="0092445A" w:rsidRDefault="00FA6A65" w:rsidP="00FA6A65">
            <w:pPr>
              <w:suppressAutoHyphens w:val="0"/>
              <w:overflowPunct/>
              <w:autoSpaceDE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I. IZMJENE I DOPUNE</w:t>
            </w:r>
          </w:p>
          <w:p w14:paraId="5B46825A" w14:textId="77777777" w:rsidR="00FA6A65" w:rsidRPr="0092445A" w:rsidRDefault="00FA6A65" w:rsidP="006E79F1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1457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6E408893" w14:textId="23DCB89B" w:rsidR="00FA6A65" w:rsidRPr="0092445A" w:rsidRDefault="00FA6A65" w:rsidP="002539AB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POVEĆANJE/</w:t>
            </w:r>
          </w:p>
          <w:p w14:paraId="3CC461AB" w14:textId="65A2E780" w:rsidR="00FA6A65" w:rsidRPr="0092445A" w:rsidRDefault="00FA6A65" w:rsidP="002539AB">
            <w:pPr>
              <w:tabs>
                <w:tab w:val="left" w:pos="634"/>
                <w:tab w:val="center" w:pos="1176"/>
              </w:tabs>
              <w:ind w:right="-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2445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SMANJENJE</w:t>
            </w:r>
          </w:p>
        </w:tc>
        <w:tc>
          <w:tcPr>
            <w:tcW w:w="1559" w:type="dxa"/>
            <w:tcBorders>
              <w:left w:val="single" w:sz="4" w:space="0" w:color="95B3D7" w:themeColor="accent1" w:themeTint="99"/>
            </w:tcBorders>
            <w:shd w:val="clear" w:color="auto" w:fill="31849B" w:themeFill="accent5" w:themeFillShade="BF"/>
            <w:vAlign w:val="center"/>
          </w:tcPr>
          <w:p w14:paraId="54E3B71C" w14:textId="49E73074" w:rsidR="00FA6A65" w:rsidRDefault="00D92EC9" w:rsidP="001A6422">
            <w:pPr>
              <w:suppressAutoHyphens w:val="0"/>
              <w:overflowPunct/>
              <w:autoSpaceDE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II. IZMJENE I DOPUNE 2023.</w:t>
            </w:r>
          </w:p>
          <w:p w14:paraId="46C9A5CE" w14:textId="77777777" w:rsidR="00FA6A65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18"/>
                <w:lang w:val="hr-HR"/>
              </w:rPr>
            </w:pPr>
          </w:p>
        </w:tc>
      </w:tr>
      <w:tr w:rsidR="00FA6A65" w:rsidRPr="00820468" w14:paraId="21B7249B" w14:textId="77777777" w:rsidTr="0025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14:paraId="03DB5647" w14:textId="77777777" w:rsidR="00FA6A65" w:rsidRPr="00820468" w:rsidRDefault="00FA6A65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1.</w:t>
            </w:r>
          </w:p>
        </w:tc>
        <w:tc>
          <w:tcPr>
            <w:tcW w:w="2907" w:type="dxa"/>
            <w:gridSpan w:val="2"/>
            <w:tcBorders>
              <w:right w:val="single" w:sz="4" w:space="0" w:color="95B3D7" w:themeColor="accent1" w:themeTint="99"/>
            </w:tcBorders>
            <w:vAlign w:val="center"/>
          </w:tcPr>
          <w:p w14:paraId="10898490" w14:textId="77777777" w:rsidR="00FA6A65" w:rsidRDefault="00FA6A65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>Održavanje nerazvrstanih cesta</w:t>
            </w: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(održavanje kolnika, održavanje bankina, uklanjanje raslinja  u </w:t>
            </w:r>
          </w:p>
          <w:p w14:paraId="06AF4695" w14:textId="77777777" w:rsidR="00FA6A65" w:rsidRDefault="00FA6A65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pojasu nerazvrstanih cesta, </w:t>
            </w:r>
          </w:p>
          <w:p w14:paraId="0D33736F" w14:textId="77777777" w:rsidR="00FA6A65" w:rsidRDefault="00FA6A65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održavanje prometne signalizacije, </w:t>
            </w:r>
          </w:p>
          <w:p w14:paraId="09E030BC" w14:textId="77777777" w:rsidR="00FA6A65" w:rsidRPr="00820468" w:rsidRDefault="00FA6A65" w:rsidP="00551CF4">
            <w:pPr>
              <w:ind w:right="-5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>ostali radovi</w:t>
            </w:r>
          </w:p>
        </w:tc>
        <w:tc>
          <w:tcPr>
            <w:tcW w:w="886" w:type="dxa"/>
            <w:tcBorders>
              <w:left w:val="single" w:sz="4" w:space="0" w:color="95B3D7" w:themeColor="accent1" w:themeTint="99"/>
            </w:tcBorders>
            <w:vAlign w:val="center"/>
          </w:tcPr>
          <w:p w14:paraId="78BA53BE" w14:textId="77777777" w:rsidR="00FA6A65" w:rsidRPr="00820468" w:rsidRDefault="00FA6A65" w:rsidP="006E5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323293</w:t>
            </w:r>
          </w:p>
        </w:tc>
        <w:tc>
          <w:tcPr>
            <w:tcW w:w="1332" w:type="dxa"/>
            <w:vAlign w:val="center"/>
          </w:tcPr>
          <w:p w14:paraId="1F2B89C0" w14:textId="77777777" w:rsidR="00FA6A65" w:rsidRDefault="00FA6A65" w:rsidP="00DD78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(011</w:t>
            </w:r>
            <w:r w:rsidRPr="00820468">
              <w:rPr>
                <w:szCs w:val="18"/>
                <w:lang w:val="hr-HR"/>
              </w:rPr>
              <w:t>)</w:t>
            </w:r>
            <w:r>
              <w:rPr>
                <w:szCs w:val="18"/>
                <w:lang w:val="hr-HR"/>
              </w:rPr>
              <w:t xml:space="preserve"> proračunska sredstva</w:t>
            </w:r>
          </w:p>
          <w:p w14:paraId="6450499D" w14:textId="77777777" w:rsidR="00FA6A65" w:rsidRPr="00820468" w:rsidRDefault="00FA6A65" w:rsidP="00DD78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(043) posebne namjene</w:t>
            </w:r>
          </w:p>
        </w:tc>
        <w:tc>
          <w:tcPr>
            <w:tcW w:w="1180" w:type="dxa"/>
          </w:tcPr>
          <w:p w14:paraId="4C67F343" w14:textId="77777777" w:rsidR="00FA6A65" w:rsidRDefault="00FA6A65" w:rsidP="00FA6A65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63499DF9" w14:textId="77777777" w:rsidR="00FA6A65" w:rsidRDefault="00FA6A65" w:rsidP="00FA6A65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7DE98CBB" w14:textId="4AEC38BE" w:rsidR="00FA6A65" w:rsidRDefault="00FA6A65" w:rsidP="00FA6A65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995,00</w:t>
            </w:r>
          </w:p>
          <w:p w14:paraId="03C8DCAC" w14:textId="77777777" w:rsidR="00FA6A65" w:rsidRDefault="00FA6A65" w:rsidP="00FA6A65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4BC653FA" w14:textId="7551C5C2" w:rsidR="00FA6A65" w:rsidRDefault="00BD64E9" w:rsidP="00FA6A65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6.27</w:t>
            </w:r>
            <w:r w:rsidR="00FA6A65">
              <w:rPr>
                <w:szCs w:val="18"/>
                <w:lang w:val="hr-HR"/>
              </w:rPr>
              <w:t>7,00</w:t>
            </w:r>
          </w:p>
          <w:p w14:paraId="1284CCAD" w14:textId="77777777" w:rsidR="00FA6A65" w:rsidRDefault="00FA6A65" w:rsidP="00D70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457" w:type="dxa"/>
            <w:tcBorders>
              <w:right w:val="single" w:sz="4" w:space="0" w:color="95B3D7" w:themeColor="accent1" w:themeTint="99"/>
            </w:tcBorders>
          </w:tcPr>
          <w:p w14:paraId="56A8B1D8" w14:textId="3B038EA9" w:rsidR="00FA6A65" w:rsidRDefault="00FA6A65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0BB8B14" w14:textId="77777777" w:rsidR="00FA6A65" w:rsidRDefault="00FA6A65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5D34F69" w14:textId="0D651B76" w:rsidR="00FA6A65" w:rsidRDefault="005F1060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+12.228,00</w:t>
            </w:r>
          </w:p>
          <w:p w14:paraId="269A647C" w14:textId="1A3E4834" w:rsidR="00FA6A65" w:rsidRPr="00820468" w:rsidRDefault="00FA6A65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559" w:type="dxa"/>
            <w:tcBorders>
              <w:left w:val="single" w:sz="4" w:space="0" w:color="95B3D7" w:themeColor="accent1" w:themeTint="99"/>
            </w:tcBorders>
          </w:tcPr>
          <w:p w14:paraId="0C0DADC2" w14:textId="77777777" w:rsidR="00FA6A65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3CFB49C" w14:textId="4345453C" w:rsidR="00FA6A65" w:rsidRDefault="005F1060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3.180,32 (011)</w:t>
            </w:r>
          </w:p>
          <w:p w14:paraId="537DDA2D" w14:textId="215672A2" w:rsidR="005F1060" w:rsidRDefault="005F1060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16.319,68 (052)</w:t>
            </w:r>
          </w:p>
          <w:p w14:paraId="525082F0" w14:textId="77777777" w:rsidR="00FA6A65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699B4BB" w14:textId="77777777" w:rsidR="00FA6A65" w:rsidRPr="00820468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</w:tr>
      <w:tr w:rsidR="00FA6A65" w:rsidRPr="00820468" w14:paraId="76198315" w14:textId="77777777" w:rsidTr="002539A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14:paraId="0A040A68" w14:textId="77777777" w:rsidR="00FA6A65" w:rsidRPr="00820468" w:rsidRDefault="00FA6A65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2</w:t>
            </w:r>
          </w:p>
        </w:tc>
        <w:tc>
          <w:tcPr>
            <w:tcW w:w="2907" w:type="dxa"/>
            <w:gridSpan w:val="2"/>
            <w:vAlign w:val="center"/>
          </w:tcPr>
          <w:p w14:paraId="580FDED1" w14:textId="77777777" w:rsidR="00FA6A65" w:rsidRDefault="00FA6A65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Zimska služba – čišćenje snijega </w:t>
            </w:r>
          </w:p>
          <w:p w14:paraId="73E3EA1D" w14:textId="77777777" w:rsidR="00FA6A65" w:rsidRPr="00820468" w:rsidRDefault="00FA6A65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>(uklanjanje snijeg sa nogostupa i kolnika nerazvrstanih cesta, posipavanje kolnika solju i agregatom)</w:t>
            </w: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                                </w:t>
            </w:r>
          </w:p>
        </w:tc>
        <w:tc>
          <w:tcPr>
            <w:tcW w:w="886" w:type="dxa"/>
            <w:vAlign w:val="center"/>
          </w:tcPr>
          <w:p w14:paraId="099953D9" w14:textId="77777777" w:rsidR="00FA6A65" w:rsidRPr="00820468" w:rsidRDefault="00FA6A6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323294</w:t>
            </w:r>
          </w:p>
        </w:tc>
        <w:tc>
          <w:tcPr>
            <w:tcW w:w="1332" w:type="dxa"/>
            <w:vAlign w:val="center"/>
          </w:tcPr>
          <w:p w14:paraId="5A32624E" w14:textId="77777777" w:rsidR="00FA6A65" w:rsidRDefault="00FA6A6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9F22632" w14:textId="77777777" w:rsidR="00FA6A65" w:rsidRDefault="00FA6A6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(043)</w:t>
            </w:r>
            <w:r>
              <w:rPr>
                <w:szCs w:val="18"/>
                <w:lang w:val="hr-HR"/>
              </w:rPr>
              <w:t xml:space="preserve">posebne </w:t>
            </w:r>
            <w:proofErr w:type="spellStart"/>
            <w:r>
              <w:rPr>
                <w:szCs w:val="18"/>
                <w:lang w:val="hr-HR"/>
              </w:rPr>
              <w:t>namj</w:t>
            </w:r>
            <w:proofErr w:type="spellEnd"/>
            <w:r>
              <w:rPr>
                <w:szCs w:val="18"/>
                <w:lang w:val="hr-HR"/>
              </w:rPr>
              <w:t>.</w:t>
            </w:r>
          </w:p>
          <w:p w14:paraId="39B04087" w14:textId="77777777" w:rsidR="00FA6A65" w:rsidRPr="00820468" w:rsidRDefault="00FA6A6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180" w:type="dxa"/>
          </w:tcPr>
          <w:p w14:paraId="3C05D9F3" w14:textId="77777777" w:rsidR="00FA6A65" w:rsidRDefault="00FA6A65" w:rsidP="00FA6A65">
            <w:pPr>
              <w:suppressAutoHyphens w:val="0"/>
              <w:overflowPunct/>
              <w:autoSpaceDE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 </w:t>
            </w:r>
          </w:p>
          <w:p w14:paraId="24378CF2" w14:textId="77777777" w:rsidR="00FA6A65" w:rsidRDefault="00FA6A65" w:rsidP="00FA6A65">
            <w:pPr>
              <w:suppressAutoHyphens w:val="0"/>
              <w:overflowPunct/>
              <w:autoSpaceDE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F65193E" w14:textId="478714D8" w:rsidR="00FA6A65" w:rsidRDefault="00FA6A65" w:rsidP="00FA6A65">
            <w:pPr>
              <w:suppressAutoHyphens w:val="0"/>
              <w:overflowPunct/>
              <w:autoSpaceDE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2.654,00</w:t>
            </w:r>
          </w:p>
          <w:p w14:paraId="00A14136" w14:textId="77777777" w:rsidR="00FA6A65" w:rsidRDefault="00FA6A65" w:rsidP="00AD31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457" w:type="dxa"/>
            <w:tcBorders>
              <w:right w:val="single" w:sz="4" w:space="0" w:color="95B3D7" w:themeColor="accent1" w:themeTint="99"/>
            </w:tcBorders>
          </w:tcPr>
          <w:p w14:paraId="1B778D24" w14:textId="0BACD62D" w:rsidR="00FA6A65" w:rsidRDefault="00FA6A65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46E64D0" w14:textId="77777777" w:rsidR="00FA6A65" w:rsidRDefault="00FA6A65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A1E5C07" w14:textId="3326F27D" w:rsidR="00FA6A65" w:rsidRPr="00820468" w:rsidRDefault="005F1060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+2.346,00</w:t>
            </w:r>
          </w:p>
        </w:tc>
        <w:tc>
          <w:tcPr>
            <w:tcW w:w="1559" w:type="dxa"/>
            <w:tcBorders>
              <w:left w:val="single" w:sz="4" w:space="0" w:color="95B3D7" w:themeColor="accent1" w:themeTint="99"/>
            </w:tcBorders>
          </w:tcPr>
          <w:p w14:paraId="69BD3190" w14:textId="77777777" w:rsidR="00FA6A65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A2343EC" w14:textId="77777777" w:rsidR="00FA6A65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9712EB4" w14:textId="54361995" w:rsidR="00FA6A65" w:rsidRPr="00820468" w:rsidRDefault="001A6422" w:rsidP="001A6422">
            <w:pPr>
              <w:suppressAutoHyphens w:val="0"/>
              <w:overflowPunct/>
              <w:autoSpaceDE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5.000,00</w:t>
            </w:r>
            <w:r w:rsidR="005F1060">
              <w:rPr>
                <w:szCs w:val="18"/>
                <w:lang w:val="hr-HR"/>
              </w:rPr>
              <w:t xml:space="preserve"> (043)</w:t>
            </w:r>
          </w:p>
        </w:tc>
      </w:tr>
      <w:tr w:rsidR="00FA6A65" w:rsidRPr="00820468" w14:paraId="7B546C0B" w14:textId="77777777" w:rsidTr="0025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14:paraId="4BC6B8B6" w14:textId="77777777" w:rsidR="00FA6A65" w:rsidRPr="00820468" w:rsidRDefault="00FA6A65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3.</w:t>
            </w:r>
          </w:p>
        </w:tc>
        <w:tc>
          <w:tcPr>
            <w:tcW w:w="2907" w:type="dxa"/>
            <w:gridSpan w:val="2"/>
            <w:vAlign w:val="center"/>
          </w:tcPr>
          <w:p w14:paraId="21A8F02A" w14:textId="77777777" w:rsidR="00FA6A65" w:rsidRPr="00820468" w:rsidRDefault="00FA6A65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22"/>
                <w:lang w:val="hr-HR"/>
              </w:rPr>
              <w:t>Održavanje poljskih puteva</w:t>
            </w:r>
            <w:r>
              <w:rPr>
                <w:rFonts w:asciiTheme="minorHAnsi" w:hAnsiTheme="minorHAnsi" w:cstheme="minorHAnsi"/>
                <w:i/>
                <w:szCs w:val="22"/>
                <w:lang w:val="hr-HR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/>
                <w:szCs w:val="22"/>
                <w:lang w:val="hr-HR"/>
              </w:rPr>
              <w:t>porezivanje</w:t>
            </w:r>
            <w:proofErr w:type="spellEnd"/>
            <w:r>
              <w:rPr>
                <w:rFonts w:asciiTheme="minorHAnsi" w:hAnsiTheme="minorHAnsi" w:cstheme="minorHAnsi"/>
                <w:i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Cs w:val="22"/>
                <w:lang w:val="hr-HR"/>
              </w:rPr>
              <w:t>šljunčanje</w:t>
            </w:r>
            <w:proofErr w:type="spellEnd"/>
            <w:r>
              <w:rPr>
                <w:rFonts w:asciiTheme="minorHAnsi" w:hAnsiTheme="minorHAnsi" w:cstheme="minorHAnsi"/>
                <w:i/>
                <w:szCs w:val="22"/>
                <w:lang w:val="hr-HR"/>
              </w:rPr>
              <w:t xml:space="preserve"> )</w:t>
            </w:r>
          </w:p>
        </w:tc>
        <w:tc>
          <w:tcPr>
            <w:tcW w:w="886" w:type="dxa"/>
            <w:vAlign w:val="center"/>
          </w:tcPr>
          <w:p w14:paraId="69125120" w14:textId="77777777" w:rsidR="00FA6A65" w:rsidRPr="00820468" w:rsidRDefault="00FA6A65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323295</w:t>
            </w:r>
          </w:p>
        </w:tc>
        <w:tc>
          <w:tcPr>
            <w:tcW w:w="1332" w:type="dxa"/>
            <w:vAlign w:val="center"/>
          </w:tcPr>
          <w:p w14:paraId="7EBF189B" w14:textId="77777777" w:rsidR="00FA6A65" w:rsidRDefault="00FA6A65" w:rsidP="006E5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(043)</w:t>
            </w:r>
            <w:proofErr w:type="spellStart"/>
            <w:r>
              <w:rPr>
                <w:szCs w:val="18"/>
                <w:lang w:val="hr-HR"/>
              </w:rPr>
              <w:t>poseb</w:t>
            </w:r>
            <w:proofErr w:type="spellEnd"/>
            <w:r>
              <w:rPr>
                <w:szCs w:val="18"/>
                <w:lang w:val="hr-HR"/>
              </w:rPr>
              <w:t xml:space="preserve">. </w:t>
            </w:r>
            <w:proofErr w:type="spellStart"/>
            <w:r>
              <w:rPr>
                <w:szCs w:val="18"/>
                <w:lang w:val="hr-HR"/>
              </w:rPr>
              <w:t>namj</w:t>
            </w:r>
            <w:proofErr w:type="spellEnd"/>
            <w:r>
              <w:rPr>
                <w:szCs w:val="18"/>
                <w:lang w:val="hr-HR"/>
              </w:rPr>
              <w:t>.</w:t>
            </w:r>
          </w:p>
          <w:p w14:paraId="041FE64D" w14:textId="77777777" w:rsidR="00FA6A65" w:rsidRPr="00820468" w:rsidRDefault="00FA6A65" w:rsidP="00591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( 011)</w:t>
            </w:r>
            <w:proofErr w:type="spellStart"/>
            <w:r>
              <w:rPr>
                <w:szCs w:val="18"/>
                <w:lang w:val="hr-HR"/>
              </w:rPr>
              <w:t>prorač</w:t>
            </w:r>
            <w:proofErr w:type="spellEnd"/>
            <w:r>
              <w:rPr>
                <w:szCs w:val="18"/>
                <w:lang w:val="hr-HR"/>
              </w:rPr>
              <w:t>. sred.</w:t>
            </w:r>
          </w:p>
        </w:tc>
        <w:tc>
          <w:tcPr>
            <w:tcW w:w="1180" w:type="dxa"/>
          </w:tcPr>
          <w:p w14:paraId="42D95600" w14:textId="77777777" w:rsidR="00FA6A65" w:rsidRDefault="00FA6A65" w:rsidP="00FA6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B7F5116" w14:textId="7C2C1973" w:rsidR="00FA6A65" w:rsidRDefault="00FA6A65" w:rsidP="00FA6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10.618,00</w:t>
            </w:r>
          </w:p>
          <w:p w14:paraId="4E568E7C" w14:textId="77777777" w:rsidR="00FA6A65" w:rsidRDefault="00FA6A65" w:rsidP="00FA6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69A50E8D" w14:textId="77777777" w:rsidR="00FA6A65" w:rsidRDefault="00FA6A65" w:rsidP="00FA6A65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 29.382,00</w:t>
            </w:r>
          </w:p>
          <w:p w14:paraId="11EED72E" w14:textId="77777777" w:rsidR="00FA6A65" w:rsidRDefault="00FA6A65" w:rsidP="0065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457" w:type="dxa"/>
            <w:tcBorders>
              <w:right w:val="single" w:sz="4" w:space="0" w:color="95B3D7" w:themeColor="accent1" w:themeTint="99"/>
            </w:tcBorders>
          </w:tcPr>
          <w:p w14:paraId="7A72DF93" w14:textId="454F6552" w:rsidR="00FA6A65" w:rsidRDefault="00FA6A65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7A1B37C0" w14:textId="3A80431E" w:rsidR="00FA6A65" w:rsidRPr="00820468" w:rsidRDefault="005F1060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-38.000,00</w:t>
            </w:r>
          </w:p>
        </w:tc>
        <w:tc>
          <w:tcPr>
            <w:tcW w:w="1559" w:type="dxa"/>
            <w:tcBorders>
              <w:left w:val="single" w:sz="4" w:space="0" w:color="95B3D7" w:themeColor="accent1" w:themeTint="99"/>
            </w:tcBorders>
          </w:tcPr>
          <w:p w14:paraId="659BB581" w14:textId="77777777" w:rsidR="00FA6A65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65A80F00" w14:textId="44A49A69" w:rsidR="005F1060" w:rsidRPr="00820468" w:rsidRDefault="005F1060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2.000,00 (043)</w:t>
            </w:r>
          </w:p>
        </w:tc>
      </w:tr>
      <w:tr w:rsidR="00FA6A65" w:rsidRPr="00820468" w14:paraId="52EF14A4" w14:textId="77777777" w:rsidTr="002539AB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14:paraId="70C1DFDF" w14:textId="77777777" w:rsidR="00FA6A65" w:rsidRPr="00820468" w:rsidRDefault="00FA6A65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4.</w:t>
            </w:r>
          </w:p>
        </w:tc>
        <w:tc>
          <w:tcPr>
            <w:tcW w:w="2907" w:type="dxa"/>
            <w:gridSpan w:val="2"/>
            <w:vAlign w:val="center"/>
          </w:tcPr>
          <w:p w14:paraId="58B67435" w14:textId="77777777" w:rsidR="00FA6A65" w:rsidRPr="00820468" w:rsidRDefault="00FA6A65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Utrošak el.energije – javna rasvjeta                                       </w:t>
            </w:r>
          </w:p>
        </w:tc>
        <w:tc>
          <w:tcPr>
            <w:tcW w:w="886" w:type="dxa"/>
            <w:vAlign w:val="center"/>
          </w:tcPr>
          <w:p w14:paraId="6A94FB61" w14:textId="77777777" w:rsidR="00FA6A65" w:rsidRPr="00820468" w:rsidRDefault="00FA6A6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322312</w:t>
            </w:r>
          </w:p>
        </w:tc>
        <w:tc>
          <w:tcPr>
            <w:tcW w:w="1332" w:type="dxa"/>
            <w:vAlign w:val="center"/>
          </w:tcPr>
          <w:p w14:paraId="707CA82E" w14:textId="77777777" w:rsidR="00FA6A65" w:rsidRPr="00820468" w:rsidRDefault="00FA6A65" w:rsidP="00591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 xml:space="preserve"> (043)</w:t>
            </w:r>
            <w:r>
              <w:rPr>
                <w:szCs w:val="18"/>
                <w:lang w:val="hr-HR"/>
              </w:rPr>
              <w:t xml:space="preserve">posebne </w:t>
            </w:r>
            <w:proofErr w:type="spellStart"/>
            <w:r>
              <w:rPr>
                <w:szCs w:val="18"/>
                <w:lang w:val="hr-HR"/>
              </w:rPr>
              <w:t>namj</w:t>
            </w:r>
            <w:proofErr w:type="spellEnd"/>
            <w:r>
              <w:rPr>
                <w:szCs w:val="18"/>
                <w:lang w:val="hr-HR"/>
              </w:rPr>
              <w:t>.</w:t>
            </w:r>
          </w:p>
        </w:tc>
        <w:tc>
          <w:tcPr>
            <w:tcW w:w="1180" w:type="dxa"/>
          </w:tcPr>
          <w:p w14:paraId="57B3615A" w14:textId="77777777" w:rsidR="00FA6A65" w:rsidRDefault="00FA6A65" w:rsidP="00D70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D8538C8" w14:textId="110A6AE4" w:rsidR="00FA6A65" w:rsidRDefault="00FA6A65" w:rsidP="00D701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22.563,00</w:t>
            </w:r>
          </w:p>
        </w:tc>
        <w:tc>
          <w:tcPr>
            <w:tcW w:w="1457" w:type="dxa"/>
            <w:tcBorders>
              <w:right w:val="single" w:sz="4" w:space="0" w:color="95B3D7" w:themeColor="accent1" w:themeTint="99"/>
            </w:tcBorders>
          </w:tcPr>
          <w:p w14:paraId="262AB898" w14:textId="77777777" w:rsidR="00FA6A65" w:rsidRDefault="00FA6A65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38C0867" w14:textId="070AFD0F" w:rsidR="001A6422" w:rsidRPr="001A6422" w:rsidRDefault="001A6422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-2.563,00</w:t>
            </w:r>
          </w:p>
        </w:tc>
        <w:tc>
          <w:tcPr>
            <w:tcW w:w="1559" w:type="dxa"/>
            <w:tcBorders>
              <w:left w:val="single" w:sz="4" w:space="0" w:color="95B3D7" w:themeColor="accent1" w:themeTint="99"/>
            </w:tcBorders>
          </w:tcPr>
          <w:p w14:paraId="0EE2A58C" w14:textId="77777777" w:rsidR="00FA6A65" w:rsidRDefault="00FA6A65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B4D5C46" w14:textId="77777777" w:rsidR="001A6422" w:rsidRDefault="005F1060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9.674,00 (011)</w:t>
            </w:r>
          </w:p>
          <w:p w14:paraId="7E2B01C0" w14:textId="6B9B0050" w:rsidR="005F1060" w:rsidRPr="001A6422" w:rsidRDefault="005F1060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10.326,00 (043)</w:t>
            </w:r>
          </w:p>
        </w:tc>
      </w:tr>
      <w:tr w:rsidR="00FA6A65" w:rsidRPr="00820468" w14:paraId="3DF131C8" w14:textId="77777777" w:rsidTr="0025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14:paraId="38F7B504" w14:textId="77777777" w:rsidR="00FA6A65" w:rsidRPr="00820468" w:rsidRDefault="00FA6A65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5.</w:t>
            </w:r>
          </w:p>
        </w:tc>
        <w:tc>
          <w:tcPr>
            <w:tcW w:w="2907" w:type="dxa"/>
            <w:gridSpan w:val="2"/>
            <w:vAlign w:val="center"/>
          </w:tcPr>
          <w:p w14:paraId="11E82157" w14:textId="77777777" w:rsidR="00FA6A65" w:rsidRDefault="00FA6A65" w:rsidP="00CF735B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lang w:val="hr-HR"/>
              </w:rPr>
              <w:t>Odvodnja atmosferskih voda                                                                   komunalno održavanje kanala i graba i uz propusta uz nerazvrstane ceste</w:t>
            </w:r>
            <w:r>
              <w:rPr>
                <w:rFonts w:asciiTheme="minorHAnsi" w:hAnsiTheme="minorHAnsi" w:cstheme="minorHAnsi"/>
                <w:i/>
                <w:lang w:val="hr-HR"/>
              </w:rPr>
              <w:t xml:space="preserve"> </w:t>
            </w:r>
          </w:p>
          <w:p w14:paraId="1153B3A4" w14:textId="77777777" w:rsidR="00FA6A65" w:rsidRDefault="00FA6A65" w:rsidP="00CF735B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hr-HR"/>
              </w:rPr>
            </w:pPr>
            <w:r>
              <w:rPr>
                <w:rFonts w:asciiTheme="minorHAnsi" w:hAnsiTheme="minorHAnsi" w:cstheme="minorHAnsi"/>
                <w:i/>
                <w:lang w:val="hr-HR"/>
              </w:rPr>
              <w:t xml:space="preserve">(održavanje propusta,održavanje </w:t>
            </w:r>
          </w:p>
          <w:p w14:paraId="531F546C" w14:textId="77777777" w:rsidR="00FA6A65" w:rsidRPr="00591535" w:rsidRDefault="00FA6A65" w:rsidP="00591535">
            <w:pPr>
              <w:ind w:right="-6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lang w:val="hr-HR"/>
              </w:rPr>
            </w:pPr>
            <w:r>
              <w:rPr>
                <w:rFonts w:asciiTheme="minorHAnsi" w:hAnsiTheme="minorHAnsi" w:cstheme="minorHAnsi"/>
                <w:i/>
                <w:lang w:val="hr-HR"/>
              </w:rPr>
              <w:t>otvorenih kanala)</w:t>
            </w:r>
          </w:p>
        </w:tc>
        <w:tc>
          <w:tcPr>
            <w:tcW w:w="886" w:type="dxa"/>
            <w:vAlign w:val="center"/>
          </w:tcPr>
          <w:p w14:paraId="73F695C3" w14:textId="77777777" w:rsidR="00FA6A65" w:rsidRPr="00820468" w:rsidRDefault="00FA6A65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323292</w:t>
            </w:r>
          </w:p>
        </w:tc>
        <w:tc>
          <w:tcPr>
            <w:tcW w:w="1332" w:type="dxa"/>
            <w:vAlign w:val="center"/>
          </w:tcPr>
          <w:p w14:paraId="55DC5492" w14:textId="77777777" w:rsidR="00FA6A65" w:rsidRPr="00820468" w:rsidRDefault="00FA6A65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 w:rsidRPr="00820468">
              <w:rPr>
                <w:szCs w:val="18"/>
                <w:lang w:val="hr-HR"/>
              </w:rPr>
              <w:t>(043)</w:t>
            </w:r>
            <w:r>
              <w:rPr>
                <w:szCs w:val="18"/>
                <w:lang w:val="hr-HR"/>
              </w:rPr>
              <w:t xml:space="preserve">posebne </w:t>
            </w:r>
            <w:proofErr w:type="spellStart"/>
            <w:r>
              <w:rPr>
                <w:szCs w:val="18"/>
                <w:lang w:val="hr-HR"/>
              </w:rPr>
              <w:t>namj</w:t>
            </w:r>
            <w:proofErr w:type="spellEnd"/>
            <w:r>
              <w:rPr>
                <w:szCs w:val="18"/>
                <w:lang w:val="hr-HR"/>
              </w:rPr>
              <w:t>.</w:t>
            </w:r>
          </w:p>
        </w:tc>
        <w:tc>
          <w:tcPr>
            <w:tcW w:w="1180" w:type="dxa"/>
          </w:tcPr>
          <w:p w14:paraId="5E3F2ABE" w14:textId="77777777" w:rsidR="00FA6A65" w:rsidRDefault="00FA6A65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3EDE8D7" w14:textId="77777777" w:rsidR="00FA6A65" w:rsidRDefault="00FA6A65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327536B6" w14:textId="38579B4F" w:rsidR="00FA6A65" w:rsidRDefault="00FA6A65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10.618,00</w:t>
            </w:r>
          </w:p>
        </w:tc>
        <w:tc>
          <w:tcPr>
            <w:tcW w:w="1457" w:type="dxa"/>
            <w:tcBorders>
              <w:right w:val="single" w:sz="4" w:space="0" w:color="95B3D7" w:themeColor="accent1" w:themeTint="99"/>
            </w:tcBorders>
          </w:tcPr>
          <w:p w14:paraId="530F809C" w14:textId="6AE01AE8" w:rsidR="00FA6A65" w:rsidRDefault="00FA6A65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14C5CBF9" w14:textId="77777777" w:rsidR="00FA6A65" w:rsidRDefault="00FA6A65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32EC722" w14:textId="0F43B312" w:rsidR="00FA6A65" w:rsidRPr="00820468" w:rsidRDefault="001A6422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95B3D7" w:themeColor="accent1" w:themeTint="99"/>
            </w:tcBorders>
          </w:tcPr>
          <w:p w14:paraId="349A1541" w14:textId="3F820852" w:rsidR="00FA6A65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2DAD847" w14:textId="77777777" w:rsidR="001A6422" w:rsidRDefault="001A6422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6031E277" w14:textId="20D37298" w:rsidR="001A6422" w:rsidRDefault="001A6422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10.618,00</w:t>
            </w:r>
            <w:r w:rsidR="005F1060">
              <w:rPr>
                <w:szCs w:val="18"/>
                <w:lang w:val="hr-HR"/>
              </w:rPr>
              <w:t xml:space="preserve"> (043)</w:t>
            </w:r>
          </w:p>
          <w:p w14:paraId="162E3769" w14:textId="77777777" w:rsidR="00FA6A65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061064A1" w14:textId="7F4D5136" w:rsidR="00FA6A65" w:rsidRPr="00820468" w:rsidRDefault="00FA6A65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</w:tr>
      <w:tr w:rsidR="00FA6A65" w:rsidRPr="00820468" w14:paraId="3CB1E3D0" w14:textId="77777777" w:rsidTr="002539A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14:paraId="690F8F75" w14:textId="77777777" w:rsidR="00FA6A65" w:rsidRPr="00820468" w:rsidRDefault="00FA6A65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6.</w:t>
            </w:r>
          </w:p>
        </w:tc>
        <w:tc>
          <w:tcPr>
            <w:tcW w:w="2907" w:type="dxa"/>
            <w:gridSpan w:val="2"/>
            <w:vAlign w:val="center"/>
          </w:tcPr>
          <w:p w14:paraId="14FF787D" w14:textId="77777777" w:rsidR="00FA6A65" w:rsidRPr="00820468" w:rsidRDefault="00FA6A65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Održavanje javne rasvjete  </w:t>
            </w: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(nabava i zamjena  rasvjetnih tijela) </w:t>
            </w: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                                 </w:t>
            </w:r>
          </w:p>
        </w:tc>
        <w:tc>
          <w:tcPr>
            <w:tcW w:w="886" w:type="dxa"/>
            <w:vAlign w:val="center"/>
          </w:tcPr>
          <w:p w14:paraId="27BE05FD" w14:textId="77777777" w:rsidR="00FA6A65" w:rsidRPr="00820468" w:rsidRDefault="00FA6A6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323291</w:t>
            </w:r>
          </w:p>
        </w:tc>
        <w:tc>
          <w:tcPr>
            <w:tcW w:w="1332" w:type="dxa"/>
            <w:vAlign w:val="center"/>
          </w:tcPr>
          <w:p w14:paraId="3FF885B0" w14:textId="77777777" w:rsidR="00FA6A65" w:rsidRPr="00820468" w:rsidRDefault="00FA6A6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3C2D956B" w14:textId="77777777" w:rsidR="00FA6A65" w:rsidRPr="00820468" w:rsidRDefault="00FA6A65" w:rsidP="005915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(011</w:t>
            </w:r>
            <w:r w:rsidRPr="00820468">
              <w:rPr>
                <w:szCs w:val="18"/>
                <w:lang w:val="hr-HR"/>
              </w:rPr>
              <w:t>)</w:t>
            </w:r>
            <w:proofErr w:type="spellStart"/>
            <w:r>
              <w:rPr>
                <w:szCs w:val="18"/>
                <w:lang w:val="hr-HR"/>
              </w:rPr>
              <w:t>prorač</w:t>
            </w:r>
            <w:proofErr w:type="spellEnd"/>
            <w:r>
              <w:rPr>
                <w:szCs w:val="18"/>
                <w:lang w:val="hr-HR"/>
              </w:rPr>
              <w:t xml:space="preserve">. </w:t>
            </w:r>
            <w:proofErr w:type="spellStart"/>
            <w:r>
              <w:rPr>
                <w:szCs w:val="18"/>
                <w:lang w:val="hr-HR"/>
              </w:rPr>
              <w:t>sreds</w:t>
            </w:r>
            <w:proofErr w:type="spellEnd"/>
          </w:p>
        </w:tc>
        <w:tc>
          <w:tcPr>
            <w:tcW w:w="1180" w:type="dxa"/>
          </w:tcPr>
          <w:p w14:paraId="22695260" w14:textId="77777777" w:rsidR="00FA6A65" w:rsidRDefault="00FA6A65" w:rsidP="00654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5A72DDA5" w14:textId="27708349" w:rsidR="00FA6A65" w:rsidRDefault="00FA6A65" w:rsidP="006544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5.973,00</w:t>
            </w:r>
          </w:p>
        </w:tc>
        <w:tc>
          <w:tcPr>
            <w:tcW w:w="1457" w:type="dxa"/>
            <w:tcBorders>
              <w:right w:val="single" w:sz="4" w:space="0" w:color="95B3D7" w:themeColor="accent1" w:themeTint="99"/>
            </w:tcBorders>
          </w:tcPr>
          <w:p w14:paraId="21D5E648" w14:textId="55C0A47B" w:rsidR="00FA6A65" w:rsidRDefault="00FA6A65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5F02290" w14:textId="4C197EC9" w:rsidR="00FA6A65" w:rsidRPr="00820468" w:rsidRDefault="001A6422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-2.569,00</w:t>
            </w:r>
          </w:p>
        </w:tc>
        <w:tc>
          <w:tcPr>
            <w:tcW w:w="1559" w:type="dxa"/>
            <w:tcBorders>
              <w:left w:val="single" w:sz="4" w:space="0" w:color="95B3D7" w:themeColor="accent1" w:themeTint="99"/>
            </w:tcBorders>
          </w:tcPr>
          <w:p w14:paraId="086AAFF4" w14:textId="77777777" w:rsidR="00FA6A65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6CCC64CD" w14:textId="34593C9D" w:rsidR="001A6422" w:rsidRDefault="001A6422" w:rsidP="001A6422">
            <w:pPr>
              <w:suppressAutoHyphens w:val="0"/>
              <w:overflowPunct/>
              <w:autoSpaceDE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3.404,00</w:t>
            </w:r>
            <w:r w:rsidR="005F1060">
              <w:rPr>
                <w:szCs w:val="18"/>
                <w:lang w:val="hr-HR"/>
              </w:rPr>
              <w:t xml:space="preserve"> (043)</w:t>
            </w:r>
          </w:p>
          <w:p w14:paraId="7FECDB9C" w14:textId="360A65D8" w:rsidR="00FA6A65" w:rsidRPr="00820468" w:rsidRDefault="00FA6A65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</w:tr>
      <w:tr w:rsidR="00FA6A65" w:rsidRPr="00820468" w14:paraId="61DFC01C" w14:textId="77777777" w:rsidTr="0025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vAlign w:val="center"/>
          </w:tcPr>
          <w:p w14:paraId="0F7D6B05" w14:textId="77777777" w:rsidR="00FA6A65" w:rsidRPr="00820468" w:rsidRDefault="00FA6A65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szCs w:val="18"/>
                <w:lang w:val="hr-HR"/>
              </w:rPr>
              <w:t>7.</w:t>
            </w:r>
          </w:p>
        </w:tc>
        <w:tc>
          <w:tcPr>
            <w:tcW w:w="2907" w:type="dxa"/>
            <w:gridSpan w:val="2"/>
            <w:vAlign w:val="center"/>
          </w:tcPr>
          <w:p w14:paraId="597F6B18" w14:textId="77777777" w:rsidR="00FA6A65" w:rsidRPr="00820468" w:rsidRDefault="00FA6A65" w:rsidP="00CF7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Cs w:val="18"/>
                <w:lang w:val="hr-HR"/>
              </w:rPr>
            </w:pP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Održavanje zelenih površina   </w:t>
            </w: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>orezivanje drvoreda, košnja,</w:t>
            </w: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   </w:t>
            </w:r>
            <w:r>
              <w:rPr>
                <w:rFonts w:asciiTheme="minorHAnsi" w:hAnsiTheme="minorHAnsi" w:cstheme="minorHAnsi"/>
                <w:i/>
                <w:szCs w:val="18"/>
                <w:lang w:val="hr-HR"/>
              </w:rPr>
              <w:t>sadnja cvijeća, čišćenje od smeća)</w:t>
            </w:r>
            <w:r w:rsidRPr="00820468">
              <w:rPr>
                <w:rFonts w:asciiTheme="minorHAnsi" w:hAnsiTheme="minorHAnsi" w:cstheme="minorHAnsi"/>
                <w:i/>
                <w:szCs w:val="18"/>
                <w:lang w:val="hr-HR"/>
              </w:rPr>
              <w:t xml:space="preserve">                        </w:t>
            </w:r>
          </w:p>
        </w:tc>
        <w:tc>
          <w:tcPr>
            <w:tcW w:w="886" w:type="dxa"/>
            <w:vAlign w:val="center"/>
          </w:tcPr>
          <w:p w14:paraId="083C4E1D" w14:textId="77777777" w:rsidR="00FA6A65" w:rsidRPr="00820468" w:rsidRDefault="00FA6A65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hr-HR"/>
              </w:rPr>
            </w:pPr>
            <w:r w:rsidRPr="00820468">
              <w:rPr>
                <w:szCs w:val="22"/>
                <w:lang w:val="hr-HR"/>
              </w:rPr>
              <w:t>323297</w:t>
            </w:r>
          </w:p>
        </w:tc>
        <w:tc>
          <w:tcPr>
            <w:tcW w:w="1332" w:type="dxa"/>
            <w:vAlign w:val="center"/>
          </w:tcPr>
          <w:p w14:paraId="0C8D7293" w14:textId="77777777" w:rsidR="00FA6A65" w:rsidRPr="00820468" w:rsidRDefault="00FA6A65" w:rsidP="00D10B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971222F" w14:textId="77777777" w:rsidR="00FA6A65" w:rsidRPr="00820468" w:rsidRDefault="00FA6A65" w:rsidP="005915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(011)</w:t>
            </w:r>
            <w:proofErr w:type="spellStart"/>
            <w:r>
              <w:rPr>
                <w:szCs w:val="18"/>
                <w:lang w:val="hr-HR"/>
              </w:rPr>
              <w:t>prorač</w:t>
            </w:r>
            <w:proofErr w:type="spellEnd"/>
            <w:r>
              <w:rPr>
                <w:szCs w:val="18"/>
                <w:lang w:val="hr-HR"/>
              </w:rPr>
              <w:t>. sreds</w:t>
            </w:r>
          </w:p>
        </w:tc>
        <w:tc>
          <w:tcPr>
            <w:tcW w:w="1180" w:type="dxa"/>
          </w:tcPr>
          <w:p w14:paraId="00E8F4DC" w14:textId="77777777" w:rsidR="00FA6A65" w:rsidRDefault="00FA6A65" w:rsidP="00FA6A65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 </w:t>
            </w:r>
          </w:p>
          <w:p w14:paraId="18ECB697" w14:textId="77777777" w:rsidR="00FA6A65" w:rsidRDefault="00FA6A65" w:rsidP="00FA6A65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</w:t>
            </w:r>
          </w:p>
          <w:p w14:paraId="1252F1BD" w14:textId="03B02E4B" w:rsidR="00FA6A65" w:rsidRDefault="00FA6A65" w:rsidP="00FA6A65">
            <w:pPr>
              <w:suppressAutoHyphens w:val="0"/>
              <w:overflowPunct/>
              <w:autoSpaceDE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3.318,00</w:t>
            </w:r>
          </w:p>
          <w:p w14:paraId="42ECD472" w14:textId="77777777" w:rsidR="00FA6A65" w:rsidRDefault="00FA6A65" w:rsidP="00654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  <w:tc>
          <w:tcPr>
            <w:tcW w:w="1457" w:type="dxa"/>
            <w:tcBorders>
              <w:right w:val="single" w:sz="4" w:space="0" w:color="95B3D7" w:themeColor="accent1" w:themeTint="99"/>
            </w:tcBorders>
          </w:tcPr>
          <w:p w14:paraId="04EA74C6" w14:textId="03ADF06A" w:rsidR="00FA6A65" w:rsidRDefault="00FA6A65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790B77D5" w14:textId="77777777" w:rsidR="00FA6A65" w:rsidRDefault="00FA6A65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318E87FA" w14:textId="6ADFFC38" w:rsidR="001A6422" w:rsidRPr="001A6422" w:rsidRDefault="005F1060" w:rsidP="001A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+</w:t>
            </w:r>
            <w:r w:rsidR="001A6422">
              <w:rPr>
                <w:szCs w:val="18"/>
                <w:lang w:val="hr-HR"/>
              </w:rPr>
              <w:t>7.282,00</w:t>
            </w:r>
          </w:p>
        </w:tc>
        <w:tc>
          <w:tcPr>
            <w:tcW w:w="1559" w:type="dxa"/>
            <w:tcBorders>
              <w:left w:val="single" w:sz="4" w:space="0" w:color="95B3D7" w:themeColor="accent1" w:themeTint="99"/>
            </w:tcBorders>
          </w:tcPr>
          <w:p w14:paraId="44035690" w14:textId="77777777" w:rsidR="00FA6A65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31347282" w14:textId="77777777" w:rsidR="001A6422" w:rsidRDefault="001A6422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  <w:p w14:paraId="287C3B1A" w14:textId="398822BF" w:rsidR="001A6422" w:rsidRDefault="001A6422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10.600,00</w:t>
            </w:r>
            <w:r w:rsidR="005F1060">
              <w:rPr>
                <w:szCs w:val="18"/>
                <w:lang w:val="hr-HR"/>
              </w:rPr>
              <w:t>(043)</w:t>
            </w:r>
          </w:p>
          <w:p w14:paraId="1C862901" w14:textId="77777777" w:rsidR="00FA6A65" w:rsidRPr="00820468" w:rsidRDefault="00FA6A65" w:rsidP="001A6422">
            <w:pPr>
              <w:suppressAutoHyphens w:val="0"/>
              <w:overflowPunct/>
              <w:autoSpaceDE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hr-HR"/>
              </w:rPr>
            </w:pPr>
          </w:p>
        </w:tc>
      </w:tr>
      <w:tr w:rsidR="00FA6A65" w:rsidRPr="00820468" w14:paraId="32F7DE18" w14:textId="77777777" w:rsidTr="00253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" w:type="dxa"/>
            <w:tcBorders>
              <w:right w:val="nil"/>
            </w:tcBorders>
            <w:vAlign w:val="center"/>
          </w:tcPr>
          <w:p w14:paraId="5FD9ED94" w14:textId="77777777" w:rsidR="00FA6A65" w:rsidRPr="00820468" w:rsidRDefault="00FA6A65" w:rsidP="00CF735B">
            <w:pPr>
              <w:jc w:val="center"/>
              <w:rPr>
                <w:rFonts w:asciiTheme="minorHAnsi" w:hAnsiTheme="minorHAnsi" w:cstheme="minorHAnsi"/>
                <w:szCs w:val="18"/>
                <w:lang w:val="hr-HR"/>
              </w:rPr>
            </w:pP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center"/>
          </w:tcPr>
          <w:p w14:paraId="467C26D3" w14:textId="77777777" w:rsidR="00FA6A65" w:rsidRPr="00820468" w:rsidRDefault="00FA6A65" w:rsidP="00CF7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  <w:r w:rsidRPr="00820468">
              <w:rPr>
                <w:rFonts w:asciiTheme="minorHAnsi" w:hAnsiTheme="minorHAnsi" w:cstheme="minorHAnsi"/>
                <w:b/>
                <w:szCs w:val="22"/>
                <w:lang w:val="hr-HR"/>
              </w:rPr>
              <w:t>UKUPNO</w:t>
            </w:r>
          </w:p>
        </w:tc>
        <w:tc>
          <w:tcPr>
            <w:tcW w:w="886" w:type="dxa"/>
            <w:tcBorders>
              <w:left w:val="nil"/>
              <w:right w:val="nil"/>
            </w:tcBorders>
            <w:vAlign w:val="center"/>
          </w:tcPr>
          <w:p w14:paraId="23EA4140" w14:textId="77777777" w:rsidR="00FA6A65" w:rsidRPr="00820468" w:rsidRDefault="00FA6A6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</w:p>
        </w:tc>
        <w:tc>
          <w:tcPr>
            <w:tcW w:w="1332" w:type="dxa"/>
            <w:tcBorders>
              <w:left w:val="nil"/>
            </w:tcBorders>
            <w:vAlign w:val="center"/>
          </w:tcPr>
          <w:p w14:paraId="6CD5EA7F" w14:textId="77777777" w:rsidR="00FA6A65" w:rsidRPr="00820468" w:rsidRDefault="00FA6A65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 w:rsidRPr="00820468">
              <w:rPr>
                <w:b/>
                <w:szCs w:val="18"/>
                <w:lang w:val="hr-HR"/>
              </w:rPr>
              <w:t xml:space="preserve"> </w:t>
            </w:r>
          </w:p>
        </w:tc>
        <w:tc>
          <w:tcPr>
            <w:tcW w:w="1180" w:type="dxa"/>
            <w:tcBorders>
              <w:left w:val="nil"/>
              <w:right w:val="nil"/>
            </w:tcBorders>
          </w:tcPr>
          <w:p w14:paraId="7600E0A1" w14:textId="6205BBC6" w:rsidR="00FA6A65" w:rsidRDefault="00BD64E9" w:rsidP="00D10B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>
              <w:rPr>
                <w:b/>
                <w:szCs w:val="18"/>
                <w:lang w:val="hr-HR"/>
              </w:rPr>
              <w:t>92.39</w:t>
            </w:r>
            <w:r w:rsidR="005F1060">
              <w:rPr>
                <w:b/>
                <w:szCs w:val="18"/>
                <w:lang w:val="hr-HR"/>
              </w:rPr>
              <w:t>8,00</w:t>
            </w:r>
          </w:p>
        </w:tc>
        <w:tc>
          <w:tcPr>
            <w:tcW w:w="1457" w:type="dxa"/>
            <w:tcBorders>
              <w:left w:val="nil"/>
              <w:right w:val="single" w:sz="4" w:space="0" w:color="95B3D7" w:themeColor="accent1" w:themeTint="99"/>
            </w:tcBorders>
          </w:tcPr>
          <w:p w14:paraId="2BCF1DF2" w14:textId="1108EB4A" w:rsidR="00FA6A65" w:rsidRPr="00820468" w:rsidRDefault="00BD64E9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>
              <w:rPr>
                <w:b/>
                <w:szCs w:val="18"/>
                <w:lang w:val="hr-HR"/>
              </w:rPr>
              <w:t>-21.27</w:t>
            </w:r>
            <w:r w:rsidR="005F1060">
              <w:rPr>
                <w:b/>
                <w:szCs w:val="18"/>
                <w:lang w:val="hr-HR"/>
              </w:rPr>
              <w:t>6,00</w:t>
            </w:r>
          </w:p>
        </w:tc>
        <w:tc>
          <w:tcPr>
            <w:tcW w:w="1559" w:type="dxa"/>
            <w:tcBorders>
              <w:left w:val="single" w:sz="4" w:space="0" w:color="95B3D7" w:themeColor="accent1" w:themeTint="99"/>
            </w:tcBorders>
          </w:tcPr>
          <w:p w14:paraId="43BC899B" w14:textId="5D7E110D" w:rsidR="00FA6A65" w:rsidRPr="00820468" w:rsidRDefault="005F1060" w:rsidP="001A64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hr-HR"/>
              </w:rPr>
            </w:pPr>
            <w:r>
              <w:rPr>
                <w:b/>
                <w:szCs w:val="18"/>
                <w:lang w:val="hr-HR"/>
              </w:rPr>
              <w:t>71.122,00</w:t>
            </w:r>
          </w:p>
        </w:tc>
      </w:tr>
    </w:tbl>
    <w:bookmarkEnd w:id="1"/>
    <w:p w14:paraId="6A100FF0" w14:textId="77777777" w:rsidR="00820468" w:rsidRDefault="0097634C" w:rsidP="00591535">
      <w:pPr>
        <w:ind w:right="-802"/>
        <w:rPr>
          <w:sz w:val="18"/>
          <w:szCs w:val="18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</w:p>
    <w:p w14:paraId="0540667F" w14:textId="77777777" w:rsidR="00591535" w:rsidRPr="00591535" w:rsidRDefault="00591535" w:rsidP="00591535">
      <w:pPr>
        <w:ind w:right="-802"/>
        <w:rPr>
          <w:sz w:val="18"/>
          <w:szCs w:val="18"/>
          <w:lang w:val="hr-HR"/>
        </w:rPr>
      </w:pPr>
    </w:p>
    <w:p w14:paraId="12A8D6BA" w14:textId="4BB37377" w:rsidR="00D506E5" w:rsidRPr="004A60B3" w:rsidRDefault="00463B27" w:rsidP="00820468">
      <w:pPr>
        <w:jc w:val="center"/>
        <w:rPr>
          <w:b/>
          <w:bCs/>
          <w:sz w:val="22"/>
          <w:szCs w:val="22"/>
          <w:lang w:val="hr-HR"/>
        </w:rPr>
      </w:pPr>
      <w:r w:rsidRPr="004A60B3">
        <w:rPr>
          <w:b/>
          <w:bCs/>
          <w:sz w:val="22"/>
          <w:szCs w:val="22"/>
          <w:lang w:val="hr-HR"/>
        </w:rPr>
        <w:t xml:space="preserve">Članak </w:t>
      </w:r>
      <w:r w:rsidR="004A60B3">
        <w:rPr>
          <w:b/>
          <w:bCs/>
          <w:sz w:val="22"/>
          <w:szCs w:val="22"/>
          <w:lang w:val="hr-HR"/>
        </w:rPr>
        <w:t>3</w:t>
      </w:r>
      <w:r w:rsidRPr="004A60B3">
        <w:rPr>
          <w:b/>
          <w:bCs/>
          <w:sz w:val="22"/>
          <w:szCs w:val="22"/>
          <w:lang w:val="hr-HR"/>
        </w:rPr>
        <w:t>.</w:t>
      </w:r>
    </w:p>
    <w:p w14:paraId="78792502" w14:textId="46C77A31" w:rsidR="00D506E5" w:rsidRDefault="00591535" w:rsidP="00FA6A65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Ove </w:t>
      </w:r>
      <w:r w:rsidR="00FA6A65">
        <w:rPr>
          <w:sz w:val="22"/>
          <w:szCs w:val="22"/>
          <w:lang w:val="hr-HR"/>
        </w:rPr>
        <w:t>I</w:t>
      </w:r>
      <w:r>
        <w:rPr>
          <w:sz w:val="22"/>
          <w:szCs w:val="22"/>
          <w:lang w:val="hr-HR"/>
        </w:rPr>
        <w:t>I. Izmjene i dopune</w:t>
      </w:r>
      <w:r w:rsidR="00463B27" w:rsidRPr="00EF02F0">
        <w:rPr>
          <w:sz w:val="22"/>
          <w:szCs w:val="22"/>
          <w:lang w:val="hr-HR"/>
        </w:rPr>
        <w:t xml:space="preserve"> Program</w:t>
      </w:r>
      <w:r>
        <w:rPr>
          <w:sz w:val="22"/>
          <w:szCs w:val="22"/>
          <w:lang w:val="hr-HR"/>
        </w:rPr>
        <w:t>a</w:t>
      </w:r>
      <w:r w:rsidR="00081FD2">
        <w:rPr>
          <w:sz w:val="22"/>
          <w:szCs w:val="22"/>
          <w:lang w:val="hr-HR"/>
        </w:rPr>
        <w:t xml:space="preserve"> održavanja komunalne infrastrukture</w:t>
      </w:r>
      <w:r>
        <w:rPr>
          <w:sz w:val="22"/>
          <w:szCs w:val="22"/>
          <w:lang w:val="hr-HR"/>
        </w:rPr>
        <w:t xml:space="preserve"> na području Općine Vinica u 2023. godini</w:t>
      </w:r>
      <w:r w:rsidR="00081FD2">
        <w:rPr>
          <w:sz w:val="22"/>
          <w:szCs w:val="22"/>
          <w:lang w:val="hr-HR"/>
        </w:rPr>
        <w:t xml:space="preserve"> stupa</w:t>
      </w:r>
      <w:r>
        <w:rPr>
          <w:sz w:val="22"/>
          <w:szCs w:val="22"/>
          <w:lang w:val="hr-HR"/>
        </w:rPr>
        <w:t>ju</w:t>
      </w:r>
      <w:r w:rsidR="00081FD2">
        <w:rPr>
          <w:sz w:val="22"/>
          <w:szCs w:val="22"/>
          <w:lang w:val="hr-HR"/>
        </w:rPr>
        <w:t xml:space="preserve"> na snagu </w:t>
      </w:r>
      <w:r w:rsidR="00DA00A6">
        <w:rPr>
          <w:sz w:val="22"/>
          <w:szCs w:val="22"/>
          <w:lang w:val="hr-HR"/>
        </w:rPr>
        <w:t>osmog dana od dana objave</w:t>
      </w:r>
      <w:r w:rsidR="00EF02F0">
        <w:rPr>
          <w:sz w:val="22"/>
          <w:szCs w:val="22"/>
          <w:lang w:val="hr-HR"/>
        </w:rPr>
        <w:t xml:space="preserve"> </w:t>
      </w:r>
      <w:r w:rsidR="00463B27" w:rsidRPr="00EF02F0">
        <w:rPr>
          <w:sz w:val="22"/>
          <w:szCs w:val="22"/>
          <w:lang w:val="hr-HR"/>
        </w:rPr>
        <w:t>u «Službenom vjesniku Varaždinske županije»</w:t>
      </w:r>
      <w:r w:rsidR="00DA00A6">
        <w:rPr>
          <w:sz w:val="22"/>
          <w:szCs w:val="22"/>
          <w:lang w:val="hr-HR"/>
        </w:rPr>
        <w:t>.</w:t>
      </w:r>
      <w:r w:rsidR="00F92D54">
        <w:rPr>
          <w:sz w:val="22"/>
          <w:szCs w:val="22"/>
          <w:lang w:val="hr-HR"/>
        </w:rPr>
        <w:t xml:space="preserve"> </w:t>
      </w:r>
    </w:p>
    <w:p w14:paraId="07524C87" w14:textId="77777777" w:rsidR="0097634C" w:rsidRDefault="0097634C">
      <w:pPr>
        <w:jc w:val="both"/>
        <w:rPr>
          <w:sz w:val="22"/>
          <w:szCs w:val="22"/>
          <w:lang w:val="hr-HR"/>
        </w:rPr>
      </w:pPr>
    </w:p>
    <w:p w14:paraId="4E0B98BD" w14:textId="77777777" w:rsidR="004A60B3" w:rsidRDefault="004A60B3" w:rsidP="004A60B3">
      <w:pPr>
        <w:pStyle w:val="Bezproreda"/>
        <w:rPr>
          <w:b/>
          <w:sz w:val="24"/>
          <w:szCs w:val="24"/>
        </w:rPr>
      </w:pPr>
      <w:bookmarkStart w:id="2" w:name="_Hlk94855023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3" w:name="_Hlk104535723"/>
      <w:r>
        <w:rPr>
          <w:b/>
          <w:sz w:val="24"/>
          <w:szCs w:val="24"/>
        </w:rPr>
        <w:tab/>
        <w:t>PREDSJEDNIK</w:t>
      </w:r>
    </w:p>
    <w:p w14:paraId="2DEF6147" w14:textId="77777777" w:rsidR="004A60B3" w:rsidRDefault="004A60B3" w:rsidP="004A60B3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Općinskog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vijeća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Općine</w:t>
      </w:r>
      <w:proofErr w:type="spellEnd"/>
      <w:r>
        <w:rPr>
          <w:b/>
          <w:sz w:val="24"/>
          <w:szCs w:val="24"/>
        </w:rPr>
        <w:t xml:space="preserve"> Vinica</w:t>
      </w:r>
    </w:p>
    <w:p w14:paraId="5373B9BB" w14:textId="77777777" w:rsidR="004A60B3" w:rsidRDefault="004A60B3" w:rsidP="004A60B3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Predrag </w:t>
      </w:r>
      <w:proofErr w:type="spellStart"/>
      <w:r>
        <w:rPr>
          <w:b/>
          <w:sz w:val="24"/>
          <w:szCs w:val="24"/>
        </w:rPr>
        <w:t>Štromar</w:t>
      </w:r>
      <w:bookmarkEnd w:id="3"/>
      <w:proofErr w:type="spellEnd"/>
    </w:p>
    <w:bookmarkEnd w:id="2"/>
    <w:p w14:paraId="3E83B01B" w14:textId="238F5DBB" w:rsidR="00D506E5" w:rsidRPr="00DC323E" w:rsidRDefault="00D506E5" w:rsidP="004A60B3">
      <w:pPr>
        <w:autoSpaceDN w:val="0"/>
        <w:adjustRightInd w:val="0"/>
        <w:ind w:left="5664" w:firstLine="708"/>
        <w:jc w:val="both"/>
        <w:rPr>
          <w:sz w:val="22"/>
          <w:szCs w:val="22"/>
          <w:lang w:val="hr-HR" w:eastAsia="hr-HR"/>
        </w:rPr>
      </w:pPr>
    </w:p>
    <w:sectPr w:rsidR="00D506E5" w:rsidRPr="00DC323E" w:rsidSect="001976A1"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71BB" w14:textId="77777777" w:rsidR="001C1057" w:rsidRDefault="001C1057" w:rsidP="00AE5741">
      <w:r>
        <w:separator/>
      </w:r>
    </w:p>
  </w:endnote>
  <w:endnote w:type="continuationSeparator" w:id="0">
    <w:p w14:paraId="2861BC3F" w14:textId="77777777" w:rsidR="001C1057" w:rsidRDefault="001C1057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2E7DE" w14:textId="77777777" w:rsidR="001C1057" w:rsidRDefault="001C1057" w:rsidP="00AE5741">
      <w:r>
        <w:separator/>
      </w:r>
    </w:p>
  </w:footnote>
  <w:footnote w:type="continuationSeparator" w:id="0">
    <w:p w14:paraId="7DD625F0" w14:textId="77777777" w:rsidR="001C1057" w:rsidRDefault="001C1057" w:rsidP="00AE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894887">
    <w:abstractNumId w:val="0"/>
  </w:num>
  <w:num w:numId="2" w16cid:durableId="2070030602">
    <w:abstractNumId w:val="3"/>
  </w:num>
  <w:num w:numId="3" w16cid:durableId="1889103096">
    <w:abstractNumId w:val="2"/>
  </w:num>
  <w:num w:numId="4" w16cid:durableId="1175800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6E5"/>
    <w:rsid w:val="00003F0F"/>
    <w:rsid w:val="00007C8E"/>
    <w:rsid w:val="00013C71"/>
    <w:rsid w:val="0003271C"/>
    <w:rsid w:val="00081FD2"/>
    <w:rsid w:val="000A4108"/>
    <w:rsid w:val="000B7F44"/>
    <w:rsid w:val="000F1F22"/>
    <w:rsid w:val="000F4767"/>
    <w:rsid w:val="00102992"/>
    <w:rsid w:val="0012164A"/>
    <w:rsid w:val="00125F02"/>
    <w:rsid w:val="00137483"/>
    <w:rsid w:val="001507C4"/>
    <w:rsid w:val="001526A0"/>
    <w:rsid w:val="00171172"/>
    <w:rsid w:val="00186ACC"/>
    <w:rsid w:val="00191604"/>
    <w:rsid w:val="001976A1"/>
    <w:rsid w:val="001A6422"/>
    <w:rsid w:val="001C1057"/>
    <w:rsid w:val="001D01B7"/>
    <w:rsid w:val="001F30A6"/>
    <w:rsid w:val="001F4E7E"/>
    <w:rsid w:val="00240C63"/>
    <w:rsid w:val="002539AB"/>
    <w:rsid w:val="0027129D"/>
    <w:rsid w:val="00275EEB"/>
    <w:rsid w:val="00276146"/>
    <w:rsid w:val="00286F7E"/>
    <w:rsid w:val="002C2960"/>
    <w:rsid w:val="002C438D"/>
    <w:rsid w:val="002F3E11"/>
    <w:rsid w:val="003159C9"/>
    <w:rsid w:val="003209AD"/>
    <w:rsid w:val="00353C19"/>
    <w:rsid w:val="00372BD5"/>
    <w:rsid w:val="00383974"/>
    <w:rsid w:val="0038502C"/>
    <w:rsid w:val="003A3121"/>
    <w:rsid w:val="003C38DD"/>
    <w:rsid w:val="003C7378"/>
    <w:rsid w:val="003D5368"/>
    <w:rsid w:val="003D5FB9"/>
    <w:rsid w:val="003E31BA"/>
    <w:rsid w:val="003E5D0B"/>
    <w:rsid w:val="003F216D"/>
    <w:rsid w:val="00400D3D"/>
    <w:rsid w:val="004276B7"/>
    <w:rsid w:val="00427F2D"/>
    <w:rsid w:val="00451C65"/>
    <w:rsid w:val="00453B01"/>
    <w:rsid w:val="00463B27"/>
    <w:rsid w:val="00486AEC"/>
    <w:rsid w:val="004A328C"/>
    <w:rsid w:val="004A4128"/>
    <w:rsid w:val="004A5E39"/>
    <w:rsid w:val="004A60B3"/>
    <w:rsid w:val="004C5AD2"/>
    <w:rsid w:val="004D4312"/>
    <w:rsid w:val="004E3152"/>
    <w:rsid w:val="00502A87"/>
    <w:rsid w:val="00504B9D"/>
    <w:rsid w:val="005203AC"/>
    <w:rsid w:val="00543B6C"/>
    <w:rsid w:val="00545A39"/>
    <w:rsid w:val="00547C1C"/>
    <w:rsid w:val="00551CF4"/>
    <w:rsid w:val="0055261D"/>
    <w:rsid w:val="00552BEA"/>
    <w:rsid w:val="00563D51"/>
    <w:rsid w:val="00577B26"/>
    <w:rsid w:val="00590AD2"/>
    <w:rsid w:val="00591535"/>
    <w:rsid w:val="00592D00"/>
    <w:rsid w:val="005D08DC"/>
    <w:rsid w:val="005F1060"/>
    <w:rsid w:val="0060302F"/>
    <w:rsid w:val="006475D4"/>
    <w:rsid w:val="0065445F"/>
    <w:rsid w:val="006877FA"/>
    <w:rsid w:val="00697DBD"/>
    <w:rsid w:val="006B129F"/>
    <w:rsid w:val="006C0B5F"/>
    <w:rsid w:val="006C28F4"/>
    <w:rsid w:val="006E5B72"/>
    <w:rsid w:val="006E79F1"/>
    <w:rsid w:val="00737752"/>
    <w:rsid w:val="007403DF"/>
    <w:rsid w:val="00765257"/>
    <w:rsid w:val="0077730E"/>
    <w:rsid w:val="00787F92"/>
    <w:rsid w:val="007A5CD0"/>
    <w:rsid w:val="007F2EDE"/>
    <w:rsid w:val="00820468"/>
    <w:rsid w:val="00870754"/>
    <w:rsid w:val="008B224E"/>
    <w:rsid w:val="008B6669"/>
    <w:rsid w:val="008C1CB6"/>
    <w:rsid w:val="008C3D6C"/>
    <w:rsid w:val="008D1928"/>
    <w:rsid w:val="00902BB9"/>
    <w:rsid w:val="0092445A"/>
    <w:rsid w:val="0092656D"/>
    <w:rsid w:val="009311AF"/>
    <w:rsid w:val="00933472"/>
    <w:rsid w:val="00940315"/>
    <w:rsid w:val="00973705"/>
    <w:rsid w:val="0097396C"/>
    <w:rsid w:val="0097634C"/>
    <w:rsid w:val="00986EB5"/>
    <w:rsid w:val="009932AD"/>
    <w:rsid w:val="00997428"/>
    <w:rsid w:val="009D590F"/>
    <w:rsid w:val="00A121BA"/>
    <w:rsid w:val="00A1314E"/>
    <w:rsid w:val="00A24B37"/>
    <w:rsid w:val="00A25CB0"/>
    <w:rsid w:val="00A3382A"/>
    <w:rsid w:val="00A37898"/>
    <w:rsid w:val="00A4403F"/>
    <w:rsid w:val="00AA18DF"/>
    <w:rsid w:val="00AA2633"/>
    <w:rsid w:val="00AA6113"/>
    <w:rsid w:val="00AB54B8"/>
    <w:rsid w:val="00AD315F"/>
    <w:rsid w:val="00AD7013"/>
    <w:rsid w:val="00AE21B5"/>
    <w:rsid w:val="00AE5741"/>
    <w:rsid w:val="00AF4040"/>
    <w:rsid w:val="00B01AD7"/>
    <w:rsid w:val="00B03554"/>
    <w:rsid w:val="00B208C3"/>
    <w:rsid w:val="00B25EA5"/>
    <w:rsid w:val="00B2612E"/>
    <w:rsid w:val="00B95345"/>
    <w:rsid w:val="00BA08B9"/>
    <w:rsid w:val="00BA2FA5"/>
    <w:rsid w:val="00BD134C"/>
    <w:rsid w:val="00BD54FF"/>
    <w:rsid w:val="00BD64E9"/>
    <w:rsid w:val="00BE2F5B"/>
    <w:rsid w:val="00C04FDD"/>
    <w:rsid w:val="00C11FED"/>
    <w:rsid w:val="00C2559E"/>
    <w:rsid w:val="00C26012"/>
    <w:rsid w:val="00C33C4B"/>
    <w:rsid w:val="00C51B35"/>
    <w:rsid w:val="00C53216"/>
    <w:rsid w:val="00C82DE9"/>
    <w:rsid w:val="00C83E2A"/>
    <w:rsid w:val="00C92C36"/>
    <w:rsid w:val="00C94350"/>
    <w:rsid w:val="00CB17A3"/>
    <w:rsid w:val="00CC4287"/>
    <w:rsid w:val="00CD2B8C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70192"/>
    <w:rsid w:val="00D92EC9"/>
    <w:rsid w:val="00DA00A6"/>
    <w:rsid w:val="00DB4731"/>
    <w:rsid w:val="00DC323E"/>
    <w:rsid w:val="00DD7862"/>
    <w:rsid w:val="00DE4F6A"/>
    <w:rsid w:val="00E1412E"/>
    <w:rsid w:val="00E1638A"/>
    <w:rsid w:val="00E2438C"/>
    <w:rsid w:val="00E83990"/>
    <w:rsid w:val="00E95148"/>
    <w:rsid w:val="00EF02F0"/>
    <w:rsid w:val="00EF37DC"/>
    <w:rsid w:val="00EF41D1"/>
    <w:rsid w:val="00EF484C"/>
    <w:rsid w:val="00F04A61"/>
    <w:rsid w:val="00F10DD7"/>
    <w:rsid w:val="00F13733"/>
    <w:rsid w:val="00F148A2"/>
    <w:rsid w:val="00F25369"/>
    <w:rsid w:val="00F34EC0"/>
    <w:rsid w:val="00F45DB2"/>
    <w:rsid w:val="00F53297"/>
    <w:rsid w:val="00F56228"/>
    <w:rsid w:val="00F85D1B"/>
    <w:rsid w:val="00F92D54"/>
    <w:rsid w:val="00F97F53"/>
    <w:rsid w:val="00FA2BE3"/>
    <w:rsid w:val="00FA6A65"/>
    <w:rsid w:val="00FE4ADA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29DA"/>
  <w15:docId w15:val="{D20CAC0C-04B6-4B08-B117-B9885C0E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5F106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1060"/>
    <w:rPr>
      <w:rFonts w:ascii="Tahoma" w:eastAsia="Times New Roman" w:hAnsi="Tahoma" w:cs="Tahoma"/>
      <w:sz w:val="16"/>
      <w:szCs w:val="16"/>
      <w:lang w:val="en-US" w:bidi="ar-SA"/>
    </w:rPr>
  </w:style>
  <w:style w:type="paragraph" w:customStyle="1" w:styleId="Default">
    <w:name w:val="Default"/>
    <w:rsid w:val="004A60B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5B3BD-1332-4D38-B91A-10916E61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5</cp:revision>
  <cp:lastPrinted>2023-12-18T09:55:00Z</cp:lastPrinted>
  <dcterms:created xsi:type="dcterms:W3CDTF">2023-12-15T16:56:00Z</dcterms:created>
  <dcterms:modified xsi:type="dcterms:W3CDTF">2023-12-18T09:55:00Z</dcterms:modified>
  <dc:language>hr-HR</dc:language>
</cp:coreProperties>
</file>