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96" w:rsidRPr="004C225A" w:rsidRDefault="00005A96" w:rsidP="00005A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</w:t>
      </w:r>
      <w:r w:rsidRPr="00D1620F">
        <w:rPr>
          <w:rFonts w:ascii="Arial" w:eastAsia="Times New Roman" w:hAnsi="Arial" w:cs="Arial"/>
          <w:sz w:val="20"/>
          <w:szCs w:val="20"/>
          <w:lang w:eastAsia="hr-HR"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35pt;height:36pt" o:ole="">
            <v:imagedata r:id="rId7" o:title=""/>
          </v:shape>
          <o:OLEObject Type="Embed" ProgID="MSDraw" ShapeID="_x0000_i1025" DrawAspect="Content" ObjectID="_1702100060" r:id="rId8"/>
        </w:object>
      </w:r>
    </w:p>
    <w:p w:rsidR="00005A96" w:rsidRPr="00CE666C" w:rsidRDefault="00005A96" w:rsidP="00005A96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/>
          <w:bCs/>
          <w:lang w:eastAsia="hr-HR"/>
        </w:rPr>
        <w:t>REPUBLIKA HRVATSKA</w:t>
      </w:r>
    </w:p>
    <w:p w:rsidR="00005A96" w:rsidRPr="00CE666C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E666C" w:rsidRDefault="00005A96" w:rsidP="00005A96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/>
          <w:bCs/>
          <w:lang w:eastAsia="hr-HR"/>
        </w:rPr>
        <w:t>VARAŽDINSKA ŽUPANIJA</w:t>
      </w:r>
    </w:p>
    <w:p w:rsidR="00005A96" w:rsidRPr="00CE666C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E666C" w:rsidRDefault="00005A96" w:rsidP="00005A96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/>
          <w:bCs/>
          <w:lang w:eastAsia="hr-HR"/>
        </w:rPr>
        <w:t>OPĆINA VINICA</w:t>
      </w:r>
    </w:p>
    <w:p w:rsidR="00005A96" w:rsidRPr="00CE666C" w:rsidRDefault="00005A96" w:rsidP="00005A9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Općinsko vijeće</w:t>
      </w:r>
    </w:p>
    <w:p w:rsidR="00005A96" w:rsidRPr="00CE666C" w:rsidRDefault="00005A96" w:rsidP="00005A9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005A96" w:rsidRPr="00CE666C" w:rsidRDefault="00005A96" w:rsidP="00005A9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003-05/21-01/34</w:t>
      </w:r>
    </w:p>
    <w:p w:rsidR="00005A96" w:rsidRPr="00CE666C" w:rsidRDefault="00005A96" w:rsidP="00005A9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URBROJ:2186/011-01-21</w:t>
      </w: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>-1</w:t>
      </w:r>
    </w:p>
    <w:p w:rsidR="00005A96" w:rsidRPr="00CE666C" w:rsidRDefault="00005A96" w:rsidP="00005A9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Vinica, 13. prosinca 2021</w:t>
      </w: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005A96" w:rsidRPr="00CE666C" w:rsidRDefault="00005A96" w:rsidP="00005A9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E666C" w:rsidRDefault="00005A96" w:rsidP="00005A9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E666C" w:rsidRDefault="00005A96" w:rsidP="00005A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temelju članka 39. Zakona o proračunu („Narodne novine“ broj 87/08., 136/12. i 15/15.)  te članka 30. Statuta Općine Vinica („Službeni vjesnik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Varaždinske županije“ broj  30/20. I 09/21.</w:t>
      </w: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Općinsko vijeće Općine Vinica na sjednici od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ržanoj dana  13. prosinca 2021</w:t>
      </w: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godine donosi </w:t>
      </w:r>
    </w:p>
    <w:p w:rsidR="00005A96" w:rsidRPr="00CE666C" w:rsidRDefault="00005A96" w:rsidP="00005A9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E666C" w:rsidRDefault="00005A96" w:rsidP="00005A9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E666C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</w:pPr>
      <w:r w:rsidRPr="00CE666C"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  <w:t>PRORAČUN</w:t>
      </w:r>
    </w:p>
    <w:p w:rsidR="00005A96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  <w:t>OPĆINE VINICA ZA 2022</w:t>
      </w:r>
      <w:r w:rsidRPr="00CE666C"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  <w:t>. GODINU</w:t>
      </w:r>
    </w:p>
    <w:p w:rsidR="00005A96" w:rsidRPr="00CE666C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</w:pPr>
    </w:p>
    <w:p w:rsidR="00005A96" w:rsidRPr="00CE666C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Arial" w:eastAsiaTheme="minorEastAsia" w:hAnsi="Arial" w:cs="Arial"/>
          <w:b/>
          <w:bCs/>
          <w:sz w:val="26"/>
          <w:szCs w:val="26"/>
          <w:lang w:eastAsia="hr-HR"/>
        </w:rPr>
      </w:pPr>
      <w:r>
        <w:rPr>
          <w:rFonts w:ascii="Arial" w:eastAsiaTheme="minorEastAsia" w:hAnsi="Arial" w:cs="Arial"/>
          <w:bCs/>
          <w:sz w:val="26"/>
          <w:szCs w:val="26"/>
          <w:lang w:eastAsia="hr-HR"/>
        </w:rPr>
        <w:t>I. OPĆI DIO</w:t>
      </w:r>
    </w:p>
    <w:p w:rsidR="00005A96" w:rsidRPr="00CE666C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Članak 1.</w:t>
      </w:r>
    </w:p>
    <w:p w:rsidR="00005A96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005A96" w:rsidRPr="00F90D11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90D11" w:rsidRDefault="00005A96" w:rsidP="00005A96">
      <w:pPr>
        <w:widowControl w:val="0"/>
        <w:tabs>
          <w:tab w:val="center" w:pos="5132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F90D11" w:rsidRDefault="00005A96" w:rsidP="00005A9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90D11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A. RAČUN PRIHODA I RASHODA</w:t>
      </w:r>
    </w:p>
    <w:p w:rsidR="00005A96" w:rsidRPr="00F90D11" w:rsidRDefault="00005A96" w:rsidP="00005A9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90D11" w:rsidRDefault="00005A96" w:rsidP="00005A96">
      <w:pPr>
        <w:widowControl w:val="0"/>
        <w:tabs>
          <w:tab w:val="left" w:pos="30"/>
          <w:tab w:val="left" w:pos="127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2022.</w:t>
      </w:r>
    </w:p>
    <w:p w:rsidR="00005A96" w:rsidRPr="00F90D11" w:rsidRDefault="00005A96" w:rsidP="00005A96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90D11" w:rsidRDefault="00005A96" w:rsidP="00005A96">
      <w:pPr>
        <w:widowControl w:val="0"/>
        <w:tabs>
          <w:tab w:val="left" w:pos="30"/>
          <w:tab w:val="left" w:pos="1275"/>
          <w:tab w:val="right" w:pos="10170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lang w:eastAsia="hr-HR"/>
        </w:rPr>
        <w:t>6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lang w:eastAsia="hr-HR"/>
        </w:rPr>
        <w:t>Prihodi poslovanja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lang w:eastAsia="hr-HR"/>
        </w:rPr>
        <w:t>13.181.685,00</w:t>
      </w:r>
    </w:p>
    <w:p w:rsidR="00005A96" w:rsidRPr="00F90D11" w:rsidRDefault="00005A96" w:rsidP="00005A96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90D11" w:rsidRDefault="00005A96" w:rsidP="00005A96">
      <w:pPr>
        <w:widowControl w:val="0"/>
        <w:tabs>
          <w:tab w:val="left" w:pos="30"/>
          <w:tab w:val="left" w:pos="1275"/>
          <w:tab w:val="right" w:pos="10170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lang w:eastAsia="hr-HR"/>
        </w:rPr>
        <w:t>7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lang w:eastAsia="hr-HR"/>
        </w:rPr>
        <w:t>Prihodi od prodaje nefinancijske imovine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lang w:eastAsia="hr-HR"/>
        </w:rPr>
        <w:t>190.000,00</w:t>
      </w:r>
    </w:p>
    <w:p w:rsidR="00005A96" w:rsidRPr="00F90D11" w:rsidRDefault="00005A96" w:rsidP="00005A9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90D11" w:rsidRDefault="00005A96" w:rsidP="00005A96">
      <w:pPr>
        <w:widowControl w:val="0"/>
        <w:tabs>
          <w:tab w:val="left" w:pos="30"/>
          <w:tab w:val="left" w:pos="1275"/>
          <w:tab w:val="right" w:pos="10170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lang w:eastAsia="hr-HR"/>
        </w:rPr>
        <w:t>3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lang w:eastAsia="hr-HR"/>
        </w:rPr>
        <w:t>Rashodi poslovanja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lang w:eastAsia="hr-HR"/>
        </w:rPr>
        <w:t>11.641.685,00</w:t>
      </w:r>
    </w:p>
    <w:p w:rsidR="00005A96" w:rsidRPr="00F90D11" w:rsidRDefault="00005A96" w:rsidP="00005A96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90D11" w:rsidRDefault="00005A96" w:rsidP="00005A96">
      <w:pPr>
        <w:widowControl w:val="0"/>
        <w:tabs>
          <w:tab w:val="left" w:pos="30"/>
          <w:tab w:val="left" w:pos="1275"/>
          <w:tab w:val="right" w:pos="10170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lang w:eastAsia="hr-HR"/>
        </w:rPr>
        <w:t>4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lang w:eastAsia="hr-HR"/>
        </w:rPr>
        <w:t>Rashodi za nabavu nefinancijske imovine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lang w:eastAsia="hr-HR"/>
        </w:rPr>
        <w:t>3.730.000,00</w:t>
      </w:r>
    </w:p>
    <w:p w:rsidR="00005A96" w:rsidRPr="00F90D11" w:rsidRDefault="00005A96" w:rsidP="00005A96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90D11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b/>
          <w:bCs/>
          <w:lang w:eastAsia="hr-HR"/>
        </w:rPr>
        <w:t>Razlika - višak/manjak ((6 + 7) - (3 + 4))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b/>
          <w:bCs/>
          <w:lang w:eastAsia="hr-HR"/>
        </w:rPr>
        <w:t>-2.000.000,00</w:t>
      </w:r>
    </w:p>
    <w:p w:rsidR="00005A96" w:rsidRPr="00F90D11" w:rsidRDefault="00005A96" w:rsidP="00005A96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90D11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sz w:val="24"/>
          <w:szCs w:val="24"/>
          <w:lang w:eastAsia="hr-HR"/>
        </w:rPr>
        <w:t>Ukupno prihodi i primici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sz w:val="24"/>
          <w:szCs w:val="24"/>
          <w:lang w:eastAsia="hr-HR"/>
        </w:rPr>
        <w:t>13.371.685,00</w:t>
      </w:r>
    </w:p>
    <w:p w:rsidR="00005A96" w:rsidRPr="00F90D11" w:rsidRDefault="00005A96" w:rsidP="00005A9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90D11" w:rsidRDefault="00005A96" w:rsidP="00005A96">
      <w:pPr>
        <w:widowControl w:val="0"/>
        <w:tabs>
          <w:tab w:val="left" w:pos="30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sz w:val="24"/>
          <w:szCs w:val="24"/>
          <w:lang w:eastAsia="hr-HR"/>
        </w:rPr>
        <w:t>Višak prihoda iz prethodnih godina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sz w:val="24"/>
          <w:szCs w:val="24"/>
          <w:lang w:eastAsia="hr-HR"/>
        </w:rPr>
        <w:t xml:space="preserve">2.000.000,00 </w:t>
      </w:r>
    </w:p>
    <w:p w:rsidR="00005A96" w:rsidRPr="00F90D11" w:rsidRDefault="00005A96" w:rsidP="00005A96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90D11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sz w:val="24"/>
          <w:szCs w:val="24"/>
          <w:lang w:eastAsia="hr-HR"/>
        </w:rPr>
        <w:t>Sveukupno prihodi i primici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sz w:val="24"/>
          <w:szCs w:val="24"/>
          <w:lang w:eastAsia="hr-HR"/>
        </w:rPr>
        <w:t>15.371.685,00</w:t>
      </w:r>
    </w:p>
    <w:p w:rsidR="00005A96" w:rsidRPr="00F90D11" w:rsidRDefault="00005A96" w:rsidP="00005A9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90D11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sz w:val="24"/>
          <w:szCs w:val="24"/>
          <w:lang w:eastAsia="hr-HR"/>
        </w:rPr>
        <w:t>Ukupno rashodi i izdaci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sz w:val="24"/>
          <w:szCs w:val="24"/>
          <w:lang w:eastAsia="hr-HR"/>
        </w:rPr>
        <w:t>15.371.685,00</w:t>
      </w:r>
    </w:p>
    <w:p w:rsidR="00005A96" w:rsidRPr="00F90D11" w:rsidRDefault="00005A96" w:rsidP="00005A9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90D11" w:rsidRDefault="00005A96" w:rsidP="00005A96">
      <w:pPr>
        <w:widowControl w:val="0"/>
        <w:tabs>
          <w:tab w:val="left" w:pos="30"/>
          <w:tab w:val="right" w:pos="10174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Višak/Manjak + Neto financiranje</w:t>
      </w:r>
      <w:r w:rsidRPr="00F90D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90D1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0,00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E666C" w:rsidRDefault="00005A96" w:rsidP="00005A9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Članak 2.</w:t>
      </w:r>
    </w:p>
    <w:p w:rsidR="00005A96" w:rsidRPr="00CE666C" w:rsidRDefault="00005A96" w:rsidP="00005A9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Prihodi i rashodi te  primici i izdaci po ekonomskoj klasifikaciji  utvrđuju se u Računu prihoda i rashoda i Računu financiranja kako slijedi :</w:t>
      </w:r>
    </w:p>
    <w:p w:rsidR="00005A96" w:rsidRPr="00F90D11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005A96" w:rsidRPr="00F90D11">
          <w:footerReference w:type="default" r:id="rId9"/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5A96" w:rsidRPr="004D2DF8" w:rsidRDefault="00005A96" w:rsidP="00005A96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lastRenderedPageBreak/>
        <w:t>A. RAČUN PRIHODA I RASHODA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97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Izvor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2022.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poslovanja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13.181.685,00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poreza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5.275.000,00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Porez i prirez na dohodak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5.028.000,00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6111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Porez i prirez na dohodak od nesamostalnog rada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5.628.000,00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6117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Povrat poreza i prireza na dohodak po godišnjoj prijavi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-600.000,00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613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Porezi na imovinu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195.000,00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6131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Stalni porezi na nepokretnu imovinu (zemlju, zgrade, kuće i ostalo)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95.000,00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6134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Povremeni porezi na imovinu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100.000,00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614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Porezi na robu i usluge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52.000,00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6142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Porez na promet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50.000,00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6145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Porezi na korištenje dobara ili izvođenje aktivnosti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2.000,00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iz inozemstva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4.799.735,00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633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proračunu iz drugih proračuna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4.605.174,00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6331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52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Tekuće pomoći proračunu iz drugih proračuna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1.925.174,00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6332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52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Kapitalne pomoći proračunu iz drugih proračuna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2.680.000,00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634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od ostalih subjekata unutar općeg proračuna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44.561,00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6341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52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Tekuće pomoći od ostalih subjekata unutar općeg proračuna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44.561,00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636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proračunskim korisnicima iz proračuna koji im nije nadležan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6361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52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Tekuće pomoći proračunskim korisnicima iz proračuna koji im nije nadležan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10.000,00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638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iz državnog proračuna temeljem prijenosa EU sredstava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140.000,00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6382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52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Kapitalne pomoći iz državnog proračuna temeljem prijenosa EU sredstava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140.000,00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64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imovine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336.450,00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641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financijske imovine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6.100,00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6413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Kamate na oročena sredstva i depozite po viđenju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1.100,00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6414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Prihodi od zateznih kamata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5.000,00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642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nefinancijske imovine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330.350,00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6421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Naknade za koncesije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7.300,00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6422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Prihodi od zakupa i iznajmljivanja imovine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302.550,00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6423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42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Naknada za korištenje nefinancijske imovine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500,00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6429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Ostali prihodi od nefinancijske imovine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20.000,00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65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upravnih i administrativnih pristojbi, pristojbi po posebnim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1.423.500,00</w:t>
      </w: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propisima i naknada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651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Upravne i administrativne pristojbe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6514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Ostale pristojbe i naknade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3.000,00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652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po posebnim propisima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938.500,00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6524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Doprinosi za šume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10.000,00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6526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Ostali nespomenuti prihodi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928.500,00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653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Komunalni doprinosi i naknade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482.000,00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6531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43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Komunalni doprinosi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45.000,00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6532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31 43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Komunalne naknade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437.000,00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66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proizvoda i robe te pruženih usluga i prihodi od donacija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661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proizvoda i robe te pruženih usluga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95.000,00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6614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Prihodi od prodaje proizvoda i robe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95.000,00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663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Donacije od pravnih i fizičkih osoba izvan općeg proračuna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6631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Tekuće donacije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5.000,00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67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iz proračuna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1.242.000,00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671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iz proračuna za financiranje redovne djelatnosti proračunskih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1.242.000,00</w:t>
      </w: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korisnika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6711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Prihodi za financiranje rashoda poslovanja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1.242.000,00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68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Kazne, upravne mjere i ostali prihodi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681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Kazne i upravne mjere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6819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Ostale kazne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5.000,00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nefinancijske imovine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190.000,00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005A96" w:rsidRPr="004D2DF8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5A96" w:rsidRPr="004D2DF8" w:rsidRDefault="00005A96" w:rsidP="00005A96">
      <w:pPr>
        <w:widowControl w:val="0"/>
        <w:tabs>
          <w:tab w:val="left" w:pos="30"/>
          <w:tab w:val="center" w:pos="1297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Izvor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2022.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 xml:space="preserve">Prihodi od prodaje </w:t>
      </w:r>
      <w:proofErr w:type="spellStart"/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neproizvedene</w:t>
      </w:r>
      <w:proofErr w:type="spellEnd"/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 xml:space="preserve"> dugotrajne imovine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materijalne imovine - prirodnih bogatstava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7111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71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Zemljište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50.000,00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72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proizvedene dugotrajne imovine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140.000,00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721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građevinskih objekata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140.000,00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7211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6"/>
          <w:szCs w:val="16"/>
          <w:lang w:eastAsia="hr-HR"/>
        </w:rPr>
        <w:t>71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18"/>
          <w:szCs w:val="18"/>
          <w:lang w:eastAsia="hr-HR"/>
        </w:rPr>
        <w:t>Stambeni objekti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sz w:val="20"/>
          <w:szCs w:val="20"/>
          <w:lang w:eastAsia="hr-HR"/>
        </w:rPr>
        <w:t>140.000,00</w:t>
      </w:r>
    </w:p>
    <w:p w:rsidR="00005A96" w:rsidRPr="004D2DF8" w:rsidRDefault="00005A96" w:rsidP="00005A9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4D2DF8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lang w:eastAsia="hr-HR"/>
        </w:rPr>
        <w:t>Ukupno prihodi</w:t>
      </w:r>
      <w:r w:rsidRPr="004D2DF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D2DF8">
        <w:rPr>
          <w:rFonts w:ascii="Arial" w:eastAsiaTheme="minorEastAsia" w:hAnsi="Arial" w:cs="Arial"/>
          <w:b/>
          <w:bCs/>
          <w:lang w:eastAsia="hr-HR"/>
        </w:rPr>
        <w:t>13.371.685,00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97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Izvor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2022.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11.641.685,00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2.774.844,00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2.300.600,00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3111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11 31 52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2.300.600,00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312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 za zaposlene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137.000,00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3121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Ostali rashodi za zaposlene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137.000,00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313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337.244,00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3132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11 31 52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337.244,00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3.521.470,00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179.052,00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Službena putovanja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34.000,00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3212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31 52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Naknade za prijevoz, za rad na terenu i odvojeni život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65.052,00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3213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Stručno usavršavanje zaposlenika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80.000,00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474.500,00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3221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11 31 52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Uredski materijal i ostali materijalni rashodi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85.000,00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3222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Materijal i sirovine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100.500,00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3223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11 31 43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222.000,00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3224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Materijal i dijelovi za tekuće i investicijsko održavanje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3225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Sitni inventar i auto gume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3227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Službena, radna i zaštitna odjeća i obuća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7.000,00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1.979.200,00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Usluge telefona, pošte i prijevoza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92.100,00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3232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11 31 43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826.000,00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3233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Usluge promidžbe i informiranja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178.000,00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3234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197.800,00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3235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Zakupnine i najamnine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15.000,00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3236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Zdravstvene i veterinarske usluge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26.000,00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3237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593.400,00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3238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Računalne usluge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2.400,00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3239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Ostale usluge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48.500,00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324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osobama izvan radnog odnosa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69.700,00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3241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Naknade troškova osobama izvan radnog odnosa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69.700,00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329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819.018,00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3291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 povjerenstava i slično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220.000,00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3292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Premije osiguranja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19.000,00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3293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Reprezentacija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52.000,00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3294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Članarine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33.000,00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3295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Pristojbe i naknade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43.000,00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3299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452.018,00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34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Financijski rashodi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54.600,00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343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financijski rashodi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54.600,00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3431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Bankarske usluge i usluge platnog prometa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53.500,00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3433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Zatezne kamate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1.100,00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35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521.000,00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352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 trgovačkim društvima, zadrugama, poljoprivrednicima i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521.000,00</w:t>
      </w: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obrtnicima izvan javnog sektora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3523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Subvencije poljoprivrednicima i obrtnicima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521.000,00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36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1.962.000,00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363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unutar općeg proračuna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3631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Tekuće pomoći unutar općeg proračuna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50.000,00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3632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Kapitalne pomoći unutar općeg proračuna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370.000,00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366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proračunskim korisnicima drugih proračuna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300.000,00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3661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Tekuće pomoći proračunskim korisnicima drugih proračuna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300.000,00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367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Prijenosi proračunskim korisnicima iz nadležnog proračuna za financiranje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1.242.000,00</w:t>
      </w:r>
    </w:p>
    <w:p w:rsidR="00005A96" w:rsidRPr="009E37C8" w:rsidRDefault="00005A96" w:rsidP="00005A96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redovne djelatnosti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3672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Prijenosi proračunskim korisnicima iz nadležnog proračuna za financiranje rashoda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20"/>
          <w:szCs w:val="20"/>
          <w:lang w:eastAsia="hr-HR"/>
        </w:rPr>
        <w:t>1.242.000,00</w:t>
      </w:r>
    </w:p>
    <w:p w:rsidR="00005A96" w:rsidRPr="00B34A9F" w:rsidRDefault="00005A96" w:rsidP="00B3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Poslovanja</w:t>
      </w:r>
      <w:bookmarkStart w:id="0" w:name="_GoBack"/>
      <w:bookmarkEnd w:id="0"/>
    </w:p>
    <w:p w:rsidR="007D48A2" w:rsidRPr="007D48A2" w:rsidRDefault="007D48A2" w:rsidP="007D48A2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37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705.000,00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372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705.000,00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3721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670.000,00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3722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naravi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35.000,00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38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2.102.771,00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381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927.271,00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3811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6"/>
          <w:szCs w:val="16"/>
          <w:lang w:eastAsia="hr-HR"/>
        </w:rPr>
        <w:t>11 52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927.271,00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382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donacije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250.000,00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3822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8"/>
          <w:szCs w:val="18"/>
          <w:lang w:eastAsia="hr-HR"/>
        </w:rPr>
        <w:t>Kapitalne donacije građanima i kućanstvima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250.000,00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386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pomoći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925.500,00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3861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8"/>
          <w:szCs w:val="18"/>
          <w:lang w:eastAsia="hr-HR"/>
        </w:rPr>
        <w:t>Kapitalne pomoći kreditnim i ostalim financijskim institucijama te trgovačkim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925.500,00</w:t>
      </w:r>
    </w:p>
    <w:p w:rsidR="007D48A2" w:rsidRPr="007D48A2" w:rsidRDefault="007D48A2" w:rsidP="007D48A2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8"/>
          <w:szCs w:val="18"/>
          <w:lang w:eastAsia="hr-HR"/>
        </w:rPr>
        <w:t>društvima u javnom se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3.730.000,00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1.545.000,00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1.300.000,00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4213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8"/>
          <w:szCs w:val="18"/>
          <w:lang w:eastAsia="hr-HR"/>
        </w:rPr>
        <w:t>Ceste, željeznice i ostali prometni objekti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150.000,00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4214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6"/>
          <w:szCs w:val="16"/>
          <w:lang w:eastAsia="hr-HR"/>
        </w:rPr>
        <w:t>11 52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1.150.000,00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422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Postrojenja i oprema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185.000,00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4221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8"/>
          <w:szCs w:val="18"/>
          <w:lang w:eastAsia="hr-HR"/>
        </w:rPr>
        <w:t>Uredska oprema i namještaj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45.000,00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4222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8"/>
          <w:szCs w:val="18"/>
          <w:lang w:eastAsia="hr-HR"/>
        </w:rPr>
        <w:t>Komunikacijska oprema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100.000,00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4223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8"/>
          <w:szCs w:val="18"/>
          <w:lang w:eastAsia="hr-HR"/>
        </w:rPr>
        <w:t>Oprema za održavanje i zaštitu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10.000,00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4227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8"/>
          <w:szCs w:val="18"/>
          <w:lang w:eastAsia="hr-HR"/>
        </w:rPr>
        <w:t>Uređaji, strojevi i oprema za ostale namjene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30.000,00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424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Knjige, umjetnička djela i ostale izložbene vrijednosti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50.000,00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4241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8"/>
          <w:szCs w:val="18"/>
          <w:lang w:eastAsia="hr-HR"/>
        </w:rPr>
        <w:t>Knjige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50.000,00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426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Nematerijalna proizvedena imovina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4262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8"/>
          <w:szCs w:val="18"/>
          <w:lang w:eastAsia="hr-HR"/>
        </w:rPr>
        <w:t>Ulaganja u računalne programe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10.000,00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45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dodatna ulaganja na nefinancijskoj imovini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2.185.000,00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451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Dodatna ulaganja na građevinskim objektima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2.185.000,00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4511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6"/>
          <w:szCs w:val="16"/>
          <w:lang w:eastAsia="hr-HR"/>
        </w:rPr>
        <w:t>11 52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18"/>
          <w:szCs w:val="18"/>
          <w:lang w:eastAsia="hr-HR"/>
        </w:rPr>
        <w:t>Dodatna ulaganja na građevinskim objektima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sz w:val="20"/>
          <w:szCs w:val="20"/>
          <w:lang w:eastAsia="hr-HR"/>
        </w:rPr>
        <w:t>2.185.000,00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48A2" w:rsidRPr="007D48A2" w:rsidRDefault="007D48A2" w:rsidP="007D48A2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lang w:eastAsia="hr-HR"/>
        </w:rPr>
        <w:t>Ukupno rashodi</w:t>
      </w:r>
      <w:r w:rsidRPr="007D48A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D48A2">
        <w:rPr>
          <w:rFonts w:ascii="Arial" w:eastAsiaTheme="minorEastAsia" w:hAnsi="Arial" w:cs="Arial"/>
          <w:b/>
          <w:bCs/>
          <w:lang w:eastAsia="hr-HR"/>
        </w:rPr>
        <w:t>15.371.685,00</w:t>
      </w:r>
    </w:p>
    <w:p w:rsidR="007D48A2" w:rsidRPr="007D48A2" w:rsidRDefault="007D48A2" w:rsidP="007D4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7D48A2" w:rsidRPr="007D48A2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7D48A2" w:rsidRDefault="007D48A2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E666C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  <w:t>II. POSEBNI DIO</w:t>
      </w:r>
      <w:r w:rsidRPr="00CE666C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</w:t>
      </w:r>
    </w:p>
    <w:p w:rsidR="00005A96" w:rsidRPr="00CE666C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Članak 3.</w:t>
      </w:r>
    </w:p>
    <w:p w:rsidR="00005A96" w:rsidRPr="00CE666C" w:rsidRDefault="00005A96" w:rsidP="00005A9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>Rashodi i izdaci Proračuna iskazani su prema programskoj, ekonomskoj i funkcionalnoj klasifikaciji  raspoređuju se po nositeljima,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proračunskom korisniku, </w:t>
      </w: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korisnicima i posebnim namjenama kako slijedi:</w:t>
      </w:r>
    </w:p>
    <w:p w:rsidR="00005A96" w:rsidRDefault="00005A96" w:rsidP="00005A96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Izvor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2022.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001  JEDINSTVENI UPRAVNI ODJEL OPĆINE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4.293.676,00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lang w:eastAsia="hr-HR"/>
        </w:rPr>
        <w:t>001  JEDINSTVENI UPRAVNI ODJEL OPĆINE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lang w:eastAsia="hr-HR"/>
        </w:rPr>
        <w:t>4.293.676,00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lang w:eastAsia="hr-HR"/>
        </w:rPr>
        <w:t>4.148.676,00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lang w:eastAsia="hr-HR"/>
        </w:rPr>
        <w:t>A100101  PLAĆE I NAKNADE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lang w:eastAsia="hr-HR"/>
        </w:rPr>
        <w:t>1.399.944,00</w:t>
      </w:r>
    </w:p>
    <w:p w:rsidR="00005A96" w:rsidRPr="009E37C8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0131 Opće usluge vezane za službenike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1.399.944,00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1.205.244,00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973.000,00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3111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11 52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973.000,00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 za zaposlene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87.000,00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3121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Ostali rashodi za zaposlene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87.000,00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145.244,00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3132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11 52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145.244,00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194.700,00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324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osobama izvan radnog odnosa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69.700,00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3241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Naknade troškova osobama izvan radnog odnosa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69.700,00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3291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 povjerenstava i slično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125.000,00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lang w:eastAsia="hr-HR"/>
        </w:rPr>
        <w:t>A100102  MATERIJALNI RASHODI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lang w:eastAsia="hr-HR"/>
        </w:rPr>
        <w:t>2.748.732,00</w:t>
      </w:r>
    </w:p>
    <w:p w:rsidR="00005A96" w:rsidRPr="009E37C8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0860 Rashodi za rekreaciju, kulturu i religiju koji nisu drugdje svrstani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2.748.732,00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1.343.732,00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51.052,00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Službena putovanja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3212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52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Naknade za prijevoz, za rad na terenu i odvojeni život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11.052,00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3213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Stručno usavršavanje zaposlenika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15.000,00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122.000,00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3221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Uredski materijal i ostali materijalni rashodi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37.000,00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3224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Materijal i dijelovi za tekuće i investicijsko održavanje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3225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Sitni inventar i auto gume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812.800,00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Usluge telefona, pošte i prijevoza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85.000,00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36.000,00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3233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Usluge promidžbe i informiranja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174.000,00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87.800,00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3235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Zakupnine i najamnine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15.000,00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3236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Zdravstvene i veterinarske usluge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363.000,00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3239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Ostale usluge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47.000,00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357.880,00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3291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 povjerenstava i slično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15.000,00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3292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Premije osiguranja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15.000,00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3293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Reprezentacija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3294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Članarine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33.000,00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3295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Pristojbe i naknade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42.000,00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202.880,00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Financijski rashodi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49.000,00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financijski rashodi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49.000,00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Arial" w:eastAsiaTheme="minorEastAsia" w:hAnsi="Arial" w:cs="Arial"/>
          <w:sz w:val="18"/>
          <w:szCs w:val="18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3431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Bankarske usluge i usluge platnog prometa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48.000,00</w:t>
      </w:r>
    </w:p>
    <w:p w:rsidR="00005A96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Arial" w:eastAsiaTheme="minorEastAsia" w:hAnsi="Arial" w:cs="Arial"/>
          <w:sz w:val="18"/>
          <w:szCs w:val="18"/>
          <w:lang w:eastAsia="hr-HR"/>
        </w:rPr>
      </w:pPr>
      <w:r>
        <w:rPr>
          <w:rFonts w:ascii="Arial" w:eastAsiaTheme="minorEastAsia" w:hAnsi="Arial" w:cs="Arial"/>
          <w:sz w:val="18"/>
          <w:szCs w:val="18"/>
          <w:lang w:eastAsia="hr-HR"/>
        </w:rPr>
        <w:t xml:space="preserve">     </w:t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3433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Zatezne kamate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1.000,00</w:t>
      </w: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Izvor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2022.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521.000,00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 trgovačkim društvima, zadrugama, poljoprivrednicima i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521.000,00</w:t>
      </w: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obrtnicima izvan javnog sektora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3523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Subvencije poljoprivrednicima i obrtnicima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521.000,00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unutar općeg proračuna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3631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Tekuće pomoći unutar općeg proračuna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3632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Kapitalne pomoći unutar općeg proračuna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280.000,00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240.000,00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240.000,00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240.000,00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15.000,00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donacije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250.000,00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3822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Kapitalne donacije građanima i kućanstvima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250.000,00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lang w:eastAsia="hr-HR"/>
        </w:rPr>
        <w:t>145.000,00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lang w:eastAsia="hr-HR"/>
        </w:rPr>
        <w:t>A100201  NABAVA KAPITALNE IMOVINE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lang w:eastAsia="hr-HR"/>
        </w:rPr>
        <w:t>145.000,00</w:t>
      </w:r>
    </w:p>
    <w:p w:rsidR="00005A96" w:rsidRPr="009E37C8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0660 Rashodi vezani za stanovanje i kom. pogodnosti koji nisu drugdje svrstani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Postrojenja i oprema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4221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Uredska oprema i namještaj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45.000,00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4223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Oprema za održavanje i zaštitu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4227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Uređaji, strojevi i oprema za ostale namjene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30.000,00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424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Knjige, umjetnička djela i ostale izložbene vrijednosti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4241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Knjige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426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Nematerijalna proizvedena imovina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10.000,00</w:t>
      </w:r>
    </w:p>
    <w:p w:rsidR="00005A96" w:rsidRPr="009E37C8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9E37C8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4262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Ulaganja u računalne programe</w:t>
      </w:r>
      <w:r w:rsidRPr="009E37C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E37C8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002  PREDSTAVNIČKA I IZVRŠNA TIJELA OPĆINE I MJESNE SAMOUPRAVE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130.138,00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002  PREDSTAVNIČKA I IZVRŠNA TIJELA OPĆINE I MJESNE SAMOUPRAVE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130.138,00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130.138,00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A100102  MATERIJALNI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130.138,00</w:t>
      </w:r>
    </w:p>
    <w:p w:rsidR="00005A96" w:rsidRPr="00C40550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0860 Rashodi za rekreaciju, kulturu i religiju koji nisu drugdje svrstani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130.138,00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130.138,00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130.138,00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3291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 povjerenstava i slično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70.000,00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60.138,00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003  KOMUNALNE STAMBENE I DJELATNOSTI UREĐENJA PROSTORA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5.780.820,00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00301  KOMUNALNA DJELATNOST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2.735.000,00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1.712.000,00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A100102  MATERIJALNI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1.712.000,00</w:t>
      </w:r>
    </w:p>
    <w:p w:rsidR="00005A96" w:rsidRPr="00C40550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0860 Rashodi za rekreaciju, kulturu i religiju koji nisu drugdje svrstani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1.612.000,00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742.000,00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11 43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90.000,00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652.000,00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11 31 43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542.000,00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60.000,00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870.000,00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386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pomoći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870.000,00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3861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Kapitalne pomoći kreditnim i ostalim financijskim institucijama te trgovačkim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870.000,00</w:t>
      </w: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društvima u javnom se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4214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1.023.000,00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A100201  NABAVA KAPITALNE IMOVINE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1.023.000,00</w:t>
      </w:r>
    </w:p>
    <w:p w:rsidR="00005A96" w:rsidRPr="00C40550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0660 Rashodi vezani za stanovanje i kom. pogodnosti koji nisu drugdje svrstani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203.000,00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203.000,00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203.000,00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203.000,00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820.000,00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820.000,00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720.000,00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4213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Ceste, željeznice i ostali prometni objekti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150.000,00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4214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11 52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570.000,00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Postrojenja i oprema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4222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Komunikacijska oprema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00302  STAMBENA DJELATNOST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2.249.000,00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64.000,00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A100102  MATERIJALNI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64.000,00</w:t>
      </w:r>
    </w:p>
    <w:p w:rsidR="00005A96" w:rsidRPr="00C40550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0860 Rashodi za rekreaciju, kulturu i religiju koji nisu drugdje svrstani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20.000,00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4.000,00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2.185.000,00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A100201  NABAVA KAPITALNE IMOVINE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2.185.000,00</w:t>
      </w:r>
    </w:p>
    <w:p w:rsidR="00005A96" w:rsidRPr="00C40550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0660 Rashodi vezani za stanovanje i kom. pogodnosti koji nisu drugdje svrstani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2.185.000,00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dodatna ulaganja na nefinancijskoj imovini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2.185.000,00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Dodatna ulaganja na građevinskim objektima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2.185.000,00</w:t>
      </w:r>
    </w:p>
    <w:p w:rsidR="00005A96" w:rsidRPr="00C40550" w:rsidRDefault="00005A96" w:rsidP="00005A96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.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4511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11 52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Dodatna ulaganja na građevinskim objektima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2.185.000,00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00303  PROSTORNO PLANIRANJE, ZAŠTITA OKOLIŠA I KULTURNIH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590.500,00</w:t>
      </w:r>
    </w:p>
    <w:p w:rsidR="00005A96" w:rsidRPr="00C40550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SPOMENIKA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110.500,00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A100102  MATERIJALNI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110.500,00</w:t>
      </w:r>
    </w:p>
    <w:p w:rsidR="00005A96" w:rsidRPr="00C40550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0860 Rashodi za rekreaciju, kulturu i religiju koji nisu drugdje svrstani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110.500,00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43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55.500,00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386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pomoći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55.500,00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3861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Kapitalne pomoći kreditnim i ostalim financijskim institucijama te trgovačkim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55.500,00</w:t>
      </w: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društvima u javnom se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480.000,00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A100201  NABAVA KAPITALNE IMOVINE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480.000,00</w:t>
      </w:r>
    </w:p>
    <w:p w:rsidR="00005A96" w:rsidRPr="00C40550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0660 Rashodi vezani za stanovanje i kom. pogodnosti koji nisu drugdje svrstani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480.000,00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480.000,00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480.000,00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4214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11 52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480.000,00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00304  VATROGASTVO I SIGURNOST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206.320,00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206.320,00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206.320,00</w:t>
      </w:r>
    </w:p>
    <w:p w:rsidR="00005A96" w:rsidRPr="00C40550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206.320,00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206.320,00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206.320,00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206.320,00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004  KULTURA, ZNANOST, ŠPORT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630.000,00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00401  KULTURA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170.000,00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170.000,00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170.000,00</w:t>
      </w:r>
    </w:p>
    <w:p w:rsidR="00005A96" w:rsidRPr="00C40550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170.000,00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170.000,00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170.000,00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170.000,00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00403  ŠPORT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460.000,00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460.000,00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460.000,00</w:t>
      </w:r>
    </w:p>
    <w:p w:rsidR="00005A96" w:rsidRPr="00C40550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460.000,00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110.000,00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350.000,00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005  ŠKOLSTVO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2.067.000,00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00501  PREDŠKOLSKI ODGOJ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1.312.000,00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1.312.000,00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1.312.000,00</w:t>
      </w:r>
    </w:p>
    <w:p w:rsidR="00005A96" w:rsidRPr="00C40550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1.312.000,00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1.242.000,00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367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Prijenosi proračunskim korisnicima iz nadležnog proračuna za financiranje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1.242.000,00</w:t>
      </w: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redovne djelatnosti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3672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Prijenosi proračunskim korisnicima iz nadležnog proračuna za financiranje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1.242.000,00</w:t>
      </w: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rashoda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70.000,00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00502  OSNOVNO OBRAZOVANJE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380.000,00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380.000,00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380.000,00</w:t>
      </w:r>
    </w:p>
    <w:p w:rsidR="00005A96" w:rsidRPr="00C40550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unutar općeg proračuna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3632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Kapitalne pomoći unutar općeg proračuna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90.000,00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366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proračunskim korisnicima drugih proračuna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290.000,00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3661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Tekuće pomoći proračunskim korisnicima drugih proračuna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290.000,00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00503  SREDNJEŠKOLSKO OBRAZOVANJE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85.000,00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85.000,00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A100105  TEKUĆE POTPORE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85.000,00</w:t>
      </w:r>
    </w:p>
    <w:p w:rsidR="00005A96" w:rsidRPr="00C40550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366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proračunskim korisnicima drugih proračuna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3661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Tekuće pomoći proračunskim korisnicima drugih proračuna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40.000,00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3722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naravi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00504  VISOKOŠKOLSKO OBRAZOVANJE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290.000,00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290.000,00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290.000,00</w:t>
      </w:r>
    </w:p>
    <w:p w:rsidR="00005A96" w:rsidRPr="00C40550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290.000,00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290.000,00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290.000,00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290.000,00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006  SOCIJALNA SKRB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155.000,00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006  SOCIJALNA SKRB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155.000,00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155.000,00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lang w:eastAsia="hr-HR"/>
        </w:rPr>
        <w:t>155.000,00</w:t>
      </w:r>
    </w:p>
    <w:p w:rsidR="00005A96" w:rsidRPr="00C40550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155.000,00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55.000,00</w:t>
      </w:r>
    </w:p>
    <w:p w:rsidR="00005A96" w:rsidRPr="00C40550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C40550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6"/>
          <w:szCs w:val="16"/>
          <w:lang w:eastAsia="hr-HR"/>
        </w:rPr>
        <w:t>11 52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C4055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C40550">
        <w:rPr>
          <w:rFonts w:ascii="Arial" w:eastAsiaTheme="minorEastAsia" w:hAnsi="Arial" w:cs="Arial"/>
          <w:sz w:val="18"/>
          <w:szCs w:val="18"/>
          <w:lang w:eastAsia="hr-HR"/>
        </w:rPr>
        <w:t>55.000,00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007  OSTALI KORISNICI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230.951,00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007  OSTALI KORISNICI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230.951,00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230.951,00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230.951,00</w:t>
      </w:r>
    </w:p>
    <w:p w:rsidR="00005A96" w:rsidRPr="00F150B9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230.951,00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230.951,00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230.951,00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230.951,00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008  DJEČJI VRTIĆ VINICA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2.084.100,00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008  DJEČJI VRTIĆ VINICA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2.084.100,00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PROGRAM 1003 RASHODI DJEČJEG VRTIĆA VINICA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2.084.100,00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A100301  Rashodi za zaposlene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1.569.600,00</w:t>
      </w:r>
    </w:p>
    <w:p w:rsidR="00005A96" w:rsidRPr="00F150B9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0911 Predškolsko obrazovanje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1.569.600,00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1.569.600,00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1.327.600,00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3111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1.327.600,00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312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 za zaposlene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3121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Ostali rashodi za zaposlene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313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192.000,00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3132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192.000,00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A100302  Rashodi poslovanja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514.500,00</w:t>
      </w:r>
    </w:p>
    <w:p w:rsidR="00005A96" w:rsidRPr="00F150B9" w:rsidRDefault="00005A96" w:rsidP="00005A9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0911 Predškolsko obrazovanje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514.500,00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508.900,00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128.000,00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3211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Službena putovanja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9.000,00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3212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Naknade za prijevoz, za rad na terenu i odvojeni život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54.000,00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3213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Stručno usavršavanje zaposlenika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65.000,00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232.500,00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3221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31 52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Uredski materijal i ostali materijalni rashodi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48.000,00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3222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Materijal i sirovine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100.500,00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52.000,00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3224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Materijal i dijelovi za tekuće i investicijsko održavanje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5.000,00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3225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Sitni inventar i auto gume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20.000,00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3227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Službena, radna i zaštitna odjeća i obuća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7.000,00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116.400,00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Usluge telefona, pošte i prijevoza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7.100,00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3233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Usluge promidžbe i informiranja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4.000,00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20.000,00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3236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Zdravstvene i veterinarske usluge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21.000,00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50.400,00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3238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Računalne usluge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2.400,00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3239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Ostale usluge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1.500,00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3291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 povjerenstava i slično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3292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Premije osiguranja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4.000,00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3293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Reprezentacija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2.000,00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3295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Pristojbe i naknade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1.000,00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15.000,00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Financijski rashodi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5.600,00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343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financijski rashodi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5.600,00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3431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Bankarske usluge i usluge platnog prometa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5.500,00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3433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Zatezne kamate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sz w:val="18"/>
          <w:szCs w:val="18"/>
          <w:lang w:eastAsia="hr-HR"/>
        </w:rPr>
        <w:t>100,00</w:t>
      </w: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Ukupno rashodi i izdaci</w:t>
      </w:r>
      <w:r w:rsidRPr="00F150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150B9">
        <w:rPr>
          <w:rFonts w:ascii="Arial" w:eastAsiaTheme="minorEastAsia" w:hAnsi="Arial" w:cs="Arial"/>
          <w:b/>
          <w:bCs/>
          <w:lang w:eastAsia="hr-HR"/>
        </w:rPr>
        <w:t>15.371.685,00</w:t>
      </w:r>
    </w:p>
    <w:p w:rsidR="00005A96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</w:p>
    <w:p w:rsidR="00005A96" w:rsidRPr="00F150B9" w:rsidRDefault="00005A96" w:rsidP="00005A96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F150B9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005A96" w:rsidRPr="00F150B9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5A96" w:rsidRPr="0013033A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Arial" w:eastAsiaTheme="minorEastAsia" w:hAnsi="Arial" w:cs="Arial"/>
          <w:b/>
          <w:bCs/>
          <w:sz w:val="26"/>
          <w:szCs w:val="26"/>
          <w:lang w:eastAsia="hr-HR"/>
        </w:rPr>
        <w:lastRenderedPageBreak/>
        <w:t>PRORAČUN PO IZVORIMA FINANCIRANJA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6"/>
          <w:szCs w:val="26"/>
          <w:lang w:eastAsia="hr-HR"/>
        </w:rPr>
        <w:t>I. OPĆI DIO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43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right" w:pos="7170"/>
          <w:tab w:val="right" w:pos="1018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Izvor financiranja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Prihodi i primici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Rashodi i izdaci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735"/>
          <w:tab w:val="right" w:pos="7168"/>
          <w:tab w:val="right" w:pos="10187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011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Opći prihodi i primici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8.571.900,00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11.267.161,00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735"/>
          <w:tab w:val="right" w:pos="7168"/>
          <w:tab w:val="right" w:pos="10186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031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Vlastiti prihodi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1.434.550,00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985.100,00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735"/>
          <w:tab w:val="right" w:pos="7168"/>
          <w:tab w:val="right" w:pos="10187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042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Prihodi od spomeničke rente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500,00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735"/>
          <w:tab w:val="right" w:pos="7167"/>
          <w:tab w:val="right" w:pos="10186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043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Ostali prihodi za posebne namjene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375.000,00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419.000,00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735"/>
          <w:tab w:val="right" w:pos="7168"/>
          <w:tab w:val="right" w:pos="10187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052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Ostale pomoći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4.799.735,00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2.700.424,00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735"/>
          <w:tab w:val="right" w:pos="7167"/>
          <w:tab w:val="right" w:pos="10187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071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Prihodi od prodaje ili zamjene nefinancijske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190.000,00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20"/>
          <w:szCs w:val="20"/>
          <w:lang w:eastAsia="hr-HR"/>
        </w:rPr>
        <w:t>0,00</w:t>
      </w:r>
    </w:p>
    <w:p w:rsidR="00005A96" w:rsidRPr="0013033A" w:rsidRDefault="00005A96" w:rsidP="00005A96">
      <w:pPr>
        <w:widowControl w:val="0"/>
        <w:tabs>
          <w:tab w:val="left" w:pos="735"/>
          <w:tab w:val="right" w:pos="7167"/>
          <w:tab w:val="right" w:pos="10187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imovine i naknade s naslova osiguranja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right" w:pos="7170"/>
          <w:tab w:val="right" w:pos="1019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UKUPNO: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15.371.685,00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15.371.685,00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Arial" w:eastAsiaTheme="minorEastAsia" w:hAnsi="Arial" w:cs="Arial"/>
          <w:b/>
          <w:bCs/>
          <w:sz w:val="26"/>
          <w:szCs w:val="26"/>
          <w:lang w:eastAsia="hr-HR"/>
        </w:rPr>
        <w:t>II. POSEBNI DIO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011 Opći prihodi i primici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Prihodi po izvoru financiranja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poreza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5.275.000,00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Porez i prirez na dohodak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5.028.000,00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6111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Porez i prirez na dohodak od nesamostalnog rada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5.628.000,00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6117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Povrat poreza i prireza na dohodak po godišnjoj prijavi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-600.000,00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613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Porezi na imovinu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6131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Stalni porezi na nepokretnu imovinu (zemlju, zgrade, kuće i ostalo)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95.000,00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6134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Povremeni porezi na imovinu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614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Porezi na robu i usluge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52.000,00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6142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Porez na promet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6145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Porezi na korištenje dobara ili izvođenje aktivnosti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imovine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13.400,00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financijske imovine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6.100,00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6413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Kamate na oročena sredstva i depozite po viđenju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1.100,00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6414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Prihodi od zateznih kamata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nefinancijske imovine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7.300,00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6421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Naknade za koncesije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7.300,00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upravnih i administrativnih pristojbi, pristojbi po posebnim propisima 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36.500,00</w:t>
      </w: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po posebnim propisima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36.500,00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6524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Doprinosi za šume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6526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Ostali nespomenuti prihodi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26.500,00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66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proizvoda i robe te pruženih usluga i prihodi od donacija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663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Donacije od pravnih i fizičkih osoba izvan općeg proračuna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6631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Tekuće donacije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67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iz proračuna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1.242.000,00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671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iz proračuna za financiranje redovne djelatnosti proračunskih korisnika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1.242.000,00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6711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Prihodi za financiranje rashoda poslovanja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1.242.000,00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Rezultat poslovanja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2.000.000,00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922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Višak/manjak prihoda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2.000.000,00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9221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Višak prihoda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2.000.000,00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Ukupno prihodi po izvoru financiranja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8.571.900,00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lang w:eastAsia="hr-HR"/>
        </w:rPr>
        <w:t>11.267.161,00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10.067.161,00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2.319.872,00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2.100.250,00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3111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2.100.250,00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 za zaposlene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87.000,00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3121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Ostali rashodi za zaposlene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87.000,00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132.622,00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3132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132.622,00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2.432.518,00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Službena putovanja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3213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Stručno usavršavanje zaposlenika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162.000,00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3221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Uredski materijal i ostali materijalni rashodi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37.000,00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90.000,00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3224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Materijal i dijelovi za tekuće i investicijsko održavanje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3225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Sitni inventar i auto gume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1.373.800,00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Usluge telefona, pošte i prijevoza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85.000,00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327.000,00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Usluge promidžbe i informiranja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174.000,00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177.800,00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3235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Zakupnine i najamnine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3236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Zdravstvene i veterinarske usluge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543.000,00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3239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Ostale usluge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47.000,00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osobama izvan radnog odnosa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69.700,00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3241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Naknade troškova osobama izvan radnog odnosa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69.700,00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787.018,00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3291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 povjerenstava i slično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210.000,00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3292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Premije osiguranja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3293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Reprezentacija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3294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Članarine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33.000,00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3295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Pristojbe i naknade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42.000,00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437.018,00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Financijski rashodi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49.000,00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financijski rashodi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49.000,00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3431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Bankarske usluge i usluge platnog prometa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48.000,00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3433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Zatezne kamate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521.000,00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 trgovačkim društvima, zadrugama, poljoprivrednicima i obrtnicima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521.000,00</w:t>
      </w: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izvan javnog sektora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3523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Subvencije poljoprivrednicima i obrtnicima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521.000,00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1.962.000,00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unutar općeg proračuna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3631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Tekuće pomoći unutar općeg proračuna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3632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Kapitalne pomoći unutar općeg proračuna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370.000,00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366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proračunskim korisnicima drugih proračuna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300.000,00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3661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Tekuće pomoći proračunskim korisnicima drugih proračuna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300.000,00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367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Prijenosi proračunskim korisnicima iz nadležnog proračuna za financiranje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1.242.000,00</w:t>
      </w: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redovne djelatnosti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3672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Prijenosi proračunskim korisnicima iz nadležnog proračuna za financiranje rashoda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1.242.000,00</w:t>
      </w: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poslovanja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705.000,00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705.000,00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670.000,00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3722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naravi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2.077.771,00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902.271,00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902.271,00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donacije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250.000,00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3822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Kapitalne donacije građanima i kućanstvima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250.000,00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386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pomoći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925.500,00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3861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Kapitalne pomoći kreditnim i ostalim financijskim institucijama te trgovačkim društvima u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925.500,00</w:t>
      </w: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javnom se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1.200.000,00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1.015.000,00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770.000,00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4213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Ceste, željeznice i ostali prometni objekti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150.000,00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4214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620.000,00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Postrojenja i oprema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4221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Uredska oprema i namještaj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45.000,00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4222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Komunikacijska oprema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4223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Oprema za održavanje i zaštitu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4227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Uređaji, strojevi i oprema za ostale namjene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Knjige, umjetnička djela i ostale izložbene vrijednosti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4241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Knjige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426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Nematerijalna proizvedena imovina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4262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Ulaganja u računalne programe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dodatna ulaganja na nefinancijskoj imovini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Dodatna ulaganja na građevinskim objektima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4511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Dodatna ulaganja na građevinskim objektima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185.000,00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031 Vlastiti prihodi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Prihodi po izvoru financiranja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imovine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322.550,00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nefinancijske imovine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322.550,00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6422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Prihodi od zakupa i iznajmljivanja imovine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302.550,00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6429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Ostali prihodi od nefinancijske imovine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upravnih i administrativnih pristojbi, pristojbi po posebnim propisima 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1.012.000,00</w:t>
      </w: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Upravne i administrativne pristojbe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6514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Ostale pristojbe i naknade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po posebnim propisima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902.000,00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6526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Ostali nespomenuti prihodi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4.000,00</w:t>
      </w: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PRIHOD OD OSIGURANJA POLICA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6526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Ostali nespomenuti prihodi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898.000,00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Komunalni doprinosi i naknade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107.000,00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6532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Komunalne naknade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107.000,00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66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proizvoda i robe te pruženih usluga i prihodi od donacija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661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proizvoda i robe te pruženih usluga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6614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Prihodi od prodaje proizvoda i robe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95.000,00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68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Kazne, upravne mjere i ostali prihodi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681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Kazne i upravne mjere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6819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Ostale kazne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Ukupno prihodi po izvoru financiranja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1.434.550,00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lang w:eastAsia="hr-HR"/>
        </w:rPr>
        <w:t>985.100,00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985.100,00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327.600,00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85.600,00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3111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85.600,00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 za zaposlene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3121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Ostali rashodi za zaposlene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192.000,00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3132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192.000,00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651.900,00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128.000,00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Službena putovanja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9.000,00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3212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Naknade za prijevoz, za rad na terenu i odvojeni život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54.000,00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3213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Stručno usavršavanje zaposlenika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225.500,00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3221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Uredski materijal i ostali materijalni rashodi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41.000,00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3222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Materijal i sirovine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100.500,00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52.000,00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3224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Materijal i dijelovi za tekuće i investicijsko održavanje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3225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Sitni inventar i auto gume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3227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Službena, radna i zaštitna odjeća i obuća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7.000,00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266.400,00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Usluge telefona, pošte i prijevoza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7.100,00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160.000,00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Usluge promidžbe i informiranja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3236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Zdravstvene i veterinarske usluge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21.000,00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50.400,00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3238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Računalne usluge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2.400,00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3239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Ostale usluge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1.500,00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3291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 povjerenstava i slično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3292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Premije osiguranja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3293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Reprezentacija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3295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Pristojbe i naknade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Financijski rashodi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5.600,00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financijski rashodi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5.600,00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3431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Bankarske usluge i usluge platnog prometa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5.500,00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</w:t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3433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Zatezne kamate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100,00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043 Ostali prihodi za posebne namjene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Prihodi po izvoru financiranja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upravnih i administrativnih pristojbi, pristojbi po posebnim propisima 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375.000,00</w:t>
      </w: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Komunalni doprinosi i naknade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6531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Komunalni doprinosi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6532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Komunalne naknade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330.000,00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Ukupno prihodi po izvoru financiranja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375.000,00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lang w:eastAsia="hr-HR"/>
        </w:rPr>
        <w:t>419.000,00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419.000,00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419.000,00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80.000,00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339.000,00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339.000,00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052 Ostale pomoći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Prihodi po izvoru financiranja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iz inozemstva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4.799.735,00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633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proračunu iz drugih proračuna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4.605.174,00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6331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Tekuće pomoći proračunu iz drugih proračuna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1.925.174,00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6332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Kapitalne pomoći proračunu iz drugih proračuna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290.000,00</w:t>
      </w: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POKRIĆE UTROŠENIH IZVORNIH SREDSTAVA PRORAČUNA OPĆINE ZA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SUFINANCIRANJE DJEĆJEG VRTIĆA VINICA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6332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Kapitalne pomoći proračunu iz drugih proračuna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2.390.000,00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634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od ostalih subjekata unutar općeg proračuna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44.561,00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6341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Tekuće pomoći od ostalih subjekata unutar općeg proračuna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44.561,00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636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proračunskim korisnicima iz proračuna koji im nije nadležan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6361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Tekuće pomoći proračunskim korisnicima iz proračuna koji im nije nadležan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638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iz državnog proračuna temeljem prijenosa EU sredstava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6382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Kapitalne pomoći iz državnog proračuna temeljem prijenosa EU sredstava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140.000,00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Ukupno prihodi po izvoru financiranja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4.799.735,00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lang w:eastAsia="hr-HR"/>
        </w:rPr>
        <w:t>2.700.424,00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170.424,00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127.372,00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114.750,00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3111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114.750,00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313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12.622,00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3132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12.622,00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18.052,00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11.052,00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3212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Naknade za prijevoz, za rad na terenu i odvojeni život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11.052,00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3221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Uredski materijal i ostali materijalni rashodi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7.000,00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2.530.000,00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530.000,00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530.000,00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4214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530.000,00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dodatna ulaganja na nefinancijskoj imovini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2.000.000,00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Dodatna ulaganja na građevinskim objektima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2.000.000,00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left" w:pos="1275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4511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Dodatna ulaganja na građevinskim objektima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sz w:val="18"/>
          <w:szCs w:val="18"/>
          <w:lang w:eastAsia="hr-HR"/>
        </w:rPr>
        <w:t>2.000.000,00</w:t>
      </w: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lang w:eastAsia="hr-HR"/>
        </w:rPr>
        <w:t>Ukupno rashodi i izdaci</w:t>
      </w:r>
      <w:r w:rsidRPr="0013033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3033A">
        <w:rPr>
          <w:rFonts w:ascii="Arial" w:eastAsiaTheme="minorEastAsia" w:hAnsi="Arial" w:cs="Arial"/>
          <w:b/>
          <w:bCs/>
          <w:lang w:eastAsia="hr-HR"/>
        </w:rPr>
        <w:t>15.371.685,00</w:t>
      </w:r>
    </w:p>
    <w:p w:rsidR="00005A96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</w:p>
    <w:p w:rsidR="00005A96" w:rsidRPr="0013033A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Članak 4.</w:t>
      </w: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     Proračun Općine Vinica za 2022</w:t>
      </w:r>
      <w:r w:rsidRPr="00CE666C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. godinu stupa na snagu osmog dana od dana objave u „Službenom vjesniku Varaždinske županije“.</w:t>
      </w:r>
    </w:p>
    <w:p w:rsidR="00005A96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PREDSJEDNIK OPĆINSKOG VIJEĆA </w:t>
      </w:r>
    </w:p>
    <w:p w:rsidR="00005A96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005A96" w:rsidRPr="00CE666C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Predrag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Štromar</w:t>
      </w:r>
      <w:proofErr w:type="spellEnd"/>
    </w:p>
    <w:p w:rsidR="00005A96" w:rsidRPr="00CE666C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005A96" w:rsidRDefault="00005A96" w:rsidP="00005A96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005A96" w:rsidRPr="0013033A" w:rsidRDefault="00005A96" w:rsidP="0000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005A96" w:rsidRPr="0013033A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7F5150" w:rsidRDefault="007F5150"/>
    <w:sectPr w:rsidR="007F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E3" w:rsidRDefault="00ED35E3">
      <w:pPr>
        <w:spacing w:after="0" w:line="240" w:lineRule="auto"/>
      </w:pPr>
      <w:r>
        <w:separator/>
      </w:r>
    </w:p>
  </w:endnote>
  <w:endnote w:type="continuationSeparator" w:id="0">
    <w:p w:rsidR="00ED35E3" w:rsidRDefault="00ED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425255"/>
      <w:docPartObj>
        <w:docPartGallery w:val="Page Numbers (Bottom of Page)"/>
        <w:docPartUnique/>
      </w:docPartObj>
    </w:sdtPr>
    <w:sdtEndPr/>
    <w:sdtContent>
      <w:p w:rsidR="007D48A2" w:rsidRDefault="007D48A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A9F">
          <w:rPr>
            <w:noProof/>
          </w:rPr>
          <w:t>1</w:t>
        </w:r>
        <w:r>
          <w:fldChar w:fldCharType="end"/>
        </w:r>
      </w:p>
    </w:sdtContent>
  </w:sdt>
  <w:p w:rsidR="007D48A2" w:rsidRDefault="007D48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E3" w:rsidRDefault="00ED35E3">
      <w:pPr>
        <w:spacing w:after="0" w:line="240" w:lineRule="auto"/>
      </w:pPr>
      <w:r>
        <w:separator/>
      </w:r>
    </w:p>
  </w:footnote>
  <w:footnote w:type="continuationSeparator" w:id="0">
    <w:p w:rsidR="00ED35E3" w:rsidRDefault="00ED3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96"/>
    <w:rsid w:val="00005A96"/>
    <w:rsid w:val="000B7102"/>
    <w:rsid w:val="0047521B"/>
    <w:rsid w:val="00591D24"/>
    <w:rsid w:val="007D48A2"/>
    <w:rsid w:val="007F5150"/>
    <w:rsid w:val="00916AC9"/>
    <w:rsid w:val="00B34A9F"/>
    <w:rsid w:val="00E07522"/>
    <w:rsid w:val="00E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5A96"/>
  </w:style>
  <w:style w:type="paragraph" w:styleId="Podnoje">
    <w:name w:val="footer"/>
    <w:basedOn w:val="Normal"/>
    <w:link w:val="PodnojeChar"/>
    <w:uiPriority w:val="99"/>
    <w:unhideWhenUsed/>
    <w:rsid w:val="0000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5A96"/>
  </w:style>
  <w:style w:type="paragraph" w:styleId="Tekstbalonia">
    <w:name w:val="Balloon Text"/>
    <w:basedOn w:val="Normal"/>
    <w:link w:val="TekstbaloniaChar"/>
    <w:uiPriority w:val="99"/>
    <w:semiHidden/>
    <w:unhideWhenUsed/>
    <w:rsid w:val="0059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5A96"/>
  </w:style>
  <w:style w:type="paragraph" w:styleId="Podnoje">
    <w:name w:val="footer"/>
    <w:basedOn w:val="Normal"/>
    <w:link w:val="PodnojeChar"/>
    <w:uiPriority w:val="99"/>
    <w:unhideWhenUsed/>
    <w:rsid w:val="0000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5A96"/>
  </w:style>
  <w:style w:type="paragraph" w:styleId="Tekstbalonia">
    <w:name w:val="Balloon Text"/>
    <w:basedOn w:val="Normal"/>
    <w:link w:val="TekstbaloniaChar"/>
    <w:uiPriority w:val="99"/>
    <w:semiHidden/>
    <w:unhideWhenUsed/>
    <w:rsid w:val="0059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5553</Words>
  <Characters>31654</Characters>
  <Application>Microsoft Office Word</Application>
  <DocSecurity>0</DocSecurity>
  <Lines>263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2021-12-27T07:38:00Z</cp:lastPrinted>
  <dcterms:created xsi:type="dcterms:W3CDTF">2021-12-27T07:48:00Z</dcterms:created>
  <dcterms:modified xsi:type="dcterms:W3CDTF">2021-12-27T07:48:00Z</dcterms:modified>
</cp:coreProperties>
</file>