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B75B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bookmarkStart w:id="0" w:name="_Hlk150845308"/>
      <w:r w:rsidRPr="00656E5F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1" w:name="_Hlk145059216"/>
      <w:bookmarkStart w:id="2" w:name="_Hlk150842910"/>
      <w:r w:rsidRPr="00656E5F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3256DBC0" wp14:editId="493935A2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FEF2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44A13812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77F0E02E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6ED53626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1"/>
    <w:p w14:paraId="048B5050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bookmarkEnd w:id="2"/>
    <w:bookmarkEnd w:id="0"/>
    <w:p w14:paraId="37DE7F05" w14:textId="36CF7766" w:rsidR="000500F9" w:rsidRPr="00A12BEF" w:rsidRDefault="000500F9" w:rsidP="000500F9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KLASA: </w:t>
      </w:r>
      <w:r>
        <w:rPr>
          <w:rFonts w:eastAsia="Calibri"/>
          <w:noProof/>
          <w:sz w:val="24"/>
          <w:szCs w:val="24"/>
        </w:rPr>
        <w:t>024-04/23-01/4</w:t>
      </w:r>
      <w:r w:rsidR="00A0466C">
        <w:rPr>
          <w:rFonts w:eastAsia="Calibri"/>
          <w:noProof/>
          <w:sz w:val="24"/>
          <w:szCs w:val="24"/>
        </w:rPr>
        <w:t>3</w:t>
      </w:r>
    </w:p>
    <w:p w14:paraId="6DBBA846" w14:textId="77777777" w:rsidR="000500F9" w:rsidRPr="00A12BEF" w:rsidRDefault="000500F9" w:rsidP="000500F9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URBROJ:</w:t>
      </w:r>
      <w:r>
        <w:rPr>
          <w:rFonts w:eastAsia="Calibri"/>
          <w:noProof/>
          <w:sz w:val="24"/>
          <w:szCs w:val="24"/>
        </w:rPr>
        <w:t xml:space="preserve"> 2186-11-23-1</w:t>
      </w:r>
    </w:p>
    <w:p w14:paraId="53336DE1" w14:textId="77777777" w:rsidR="000500F9" w:rsidRPr="00A12BEF" w:rsidRDefault="000500F9" w:rsidP="000500F9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Vinica</w:t>
      </w:r>
      <w:bookmarkStart w:id="3" w:name="_Hlk107477342"/>
      <w:r w:rsidRPr="00A12BEF">
        <w:rPr>
          <w:rFonts w:eastAsia="Calibri"/>
          <w:noProof/>
          <w:sz w:val="24"/>
          <w:szCs w:val="24"/>
        </w:rPr>
        <w:t xml:space="preserve">, </w:t>
      </w:r>
      <w:r>
        <w:rPr>
          <w:rFonts w:eastAsia="Calibri"/>
          <w:noProof/>
          <w:sz w:val="24"/>
          <w:szCs w:val="24"/>
        </w:rPr>
        <w:t>20.</w:t>
      </w:r>
      <w:r w:rsidRPr="00A12BEF">
        <w:rPr>
          <w:rFonts w:eastAsia="Calibri"/>
          <w:noProof/>
          <w:sz w:val="24"/>
          <w:szCs w:val="24"/>
        </w:rPr>
        <w:t xml:space="preserve"> studenog </w:t>
      </w:r>
      <w:bookmarkEnd w:id="3"/>
      <w:r w:rsidRPr="00A12BEF">
        <w:rPr>
          <w:rFonts w:eastAsia="Calibri"/>
          <w:noProof/>
          <w:sz w:val="24"/>
          <w:szCs w:val="24"/>
        </w:rPr>
        <w:t>2023. godine</w:t>
      </w:r>
    </w:p>
    <w:p w14:paraId="3EE7F19E" w14:textId="77777777" w:rsidR="00D506E5" w:rsidRPr="00656E5F" w:rsidRDefault="00D506E5">
      <w:pPr>
        <w:jc w:val="both"/>
        <w:rPr>
          <w:sz w:val="24"/>
          <w:szCs w:val="24"/>
          <w:lang w:val="hr-HR"/>
        </w:rPr>
      </w:pPr>
    </w:p>
    <w:p w14:paraId="529F4325" w14:textId="3CD0EA78" w:rsidR="00902BB9" w:rsidRPr="00656E5F" w:rsidRDefault="008D1928" w:rsidP="0082046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 xml:space="preserve">Na temelju članka </w:t>
      </w:r>
      <w:r w:rsidR="00656E5F">
        <w:rPr>
          <w:sz w:val="24"/>
          <w:szCs w:val="24"/>
          <w:lang w:val="hr-HR"/>
        </w:rPr>
        <w:t>1</w:t>
      </w:r>
      <w:r w:rsidR="008C3D6C" w:rsidRPr="00656E5F">
        <w:rPr>
          <w:sz w:val="24"/>
          <w:szCs w:val="24"/>
          <w:lang w:val="hr-HR"/>
        </w:rPr>
        <w:t xml:space="preserve">2. </w:t>
      </w:r>
      <w:r w:rsidR="00902BB9" w:rsidRPr="00656E5F">
        <w:rPr>
          <w:sz w:val="24"/>
          <w:szCs w:val="24"/>
          <w:lang w:val="hr-HR"/>
        </w:rPr>
        <w:t xml:space="preserve">Zakona o </w:t>
      </w:r>
      <w:r w:rsidR="00656E5F">
        <w:rPr>
          <w:sz w:val="24"/>
          <w:szCs w:val="24"/>
          <w:lang w:val="hr-HR"/>
        </w:rPr>
        <w:t>financiranju vodnog gospodarstva</w:t>
      </w:r>
      <w:r w:rsidR="00902BB9" w:rsidRPr="00656E5F">
        <w:rPr>
          <w:sz w:val="24"/>
          <w:szCs w:val="24"/>
          <w:lang w:val="hr-HR"/>
        </w:rPr>
        <w:t xml:space="preserve"> („Narodne novine“ </w:t>
      </w:r>
      <w:r w:rsidR="00656E5F">
        <w:rPr>
          <w:sz w:val="24"/>
          <w:szCs w:val="24"/>
          <w:lang w:val="hr-HR"/>
        </w:rPr>
        <w:t>153/09, 56/13, 154/14, 119/15, 120/16, 127/17 i 66/19</w:t>
      </w:r>
      <w:r w:rsidR="00902BB9" w:rsidRPr="00656E5F">
        <w:rPr>
          <w:sz w:val="24"/>
          <w:szCs w:val="24"/>
          <w:lang w:val="hr-HR"/>
        </w:rPr>
        <w:t>) te član</w:t>
      </w:r>
      <w:r w:rsidR="008C3D6C" w:rsidRPr="00656E5F">
        <w:rPr>
          <w:sz w:val="24"/>
          <w:szCs w:val="24"/>
          <w:lang w:val="hr-HR"/>
        </w:rPr>
        <w:t>ka 30. Statuta Općine Vinica („</w:t>
      </w:r>
      <w:r w:rsidR="00902BB9" w:rsidRPr="00656E5F">
        <w:rPr>
          <w:sz w:val="24"/>
          <w:szCs w:val="24"/>
          <w:lang w:val="hr-HR"/>
        </w:rPr>
        <w:t xml:space="preserve">Službeni vjesnik Varaždinske županije“ broj </w:t>
      </w:r>
      <w:r w:rsidR="008C3D6C" w:rsidRPr="00656E5F">
        <w:rPr>
          <w:sz w:val="24"/>
          <w:szCs w:val="24"/>
          <w:lang w:val="hr-HR"/>
        </w:rPr>
        <w:t>3</w:t>
      </w:r>
      <w:r w:rsidR="00656E5F">
        <w:rPr>
          <w:sz w:val="24"/>
          <w:szCs w:val="24"/>
          <w:lang w:val="hr-HR"/>
        </w:rPr>
        <w:t>0/</w:t>
      </w:r>
      <w:r w:rsidR="008C3D6C" w:rsidRPr="00656E5F">
        <w:rPr>
          <w:sz w:val="24"/>
          <w:szCs w:val="24"/>
          <w:lang w:val="hr-HR"/>
        </w:rPr>
        <w:t xml:space="preserve">20. i 09/21.) </w:t>
      </w:r>
      <w:bookmarkStart w:id="4" w:name="_Hlk150845386"/>
      <w:bookmarkStart w:id="5" w:name="_Hlk150846227"/>
      <w:r w:rsidR="00902BB9" w:rsidRPr="00656E5F">
        <w:rPr>
          <w:sz w:val="24"/>
          <w:szCs w:val="24"/>
          <w:lang w:val="hr-HR"/>
        </w:rPr>
        <w:t>Općinsko vijeće Općine Vinica na sjednici održanoj dana</w:t>
      </w:r>
      <w:r w:rsidR="00656E5F">
        <w:rPr>
          <w:sz w:val="24"/>
          <w:szCs w:val="24"/>
          <w:lang w:val="hr-HR"/>
        </w:rPr>
        <w:t xml:space="preserve"> </w:t>
      </w:r>
      <w:r w:rsidR="000500F9">
        <w:rPr>
          <w:sz w:val="24"/>
          <w:szCs w:val="24"/>
          <w:lang w:val="hr-HR"/>
        </w:rPr>
        <w:t xml:space="preserve">20. studenog 2023. </w:t>
      </w:r>
      <w:r w:rsidR="00902BB9" w:rsidRPr="00656E5F">
        <w:rPr>
          <w:sz w:val="24"/>
          <w:szCs w:val="24"/>
          <w:lang w:val="hr-HR"/>
        </w:rPr>
        <w:t>godine donijelo je</w:t>
      </w:r>
      <w:bookmarkEnd w:id="4"/>
    </w:p>
    <w:bookmarkEnd w:id="5"/>
    <w:p w14:paraId="3C29CCEE" w14:textId="77777777" w:rsidR="00DC323E" w:rsidRPr="00656E5F" w:rsidRDefault="00DC323E">
      <w:pPr>
        <w:jc w:val="both"/>
        <w:rPr>
          <w:sz w:val="24"/>
          <w:szCs w:val="24"/>
          <w:lang w:val="hr-HR"/>
        </w:rPr>
      </w:pPr>
    </w:p>
    <w:p w14:paraId="2AA7AC37" w14:textId="1874F7DB" w:rsidR="00286F7E" w:rsidRPr="00977B2D" w:rsidRDefault="00656E5F" w:rsidP="00820468">
      <w:pPr>
        <w:jc w:val="center"/>
        <w:rPr>
          <w:b/>
          <w:sz w:val="28"/>
          <w:szCs w:val="28"/>
          <w:lang w:val="hr-HR"/>
        </w:rPr>
      </w:pPr>
      <w:r w:rsidRPr="00977B2D">
        <w:rPr>
          <w:b/>
          <w:sz w:val="28"/>
          <w:szCs w:val="28"/>
          <w:lang w:val="hr-HR"/>
        </w:rPr>
        <w:t>PROGRAM</w:t>
      </w:r>
    </w:p>
    <w:p w14:paraId="12C013DE" w14:textId="57D7206E" w:rsidR="00656E5F" w:rsidRPr="00977B2D" w:rsidRDefault="00656E5F" w:rsidP="00820468">
      <w:pPr>
        <w:pStyle w:val="Bezproreda"/>
        <w:jc w:val="center"/>
        <w:rPr>
          <w:b/>
          <w:sz w:val="28"/>
          <w:szCs w:val="28"/>
          <w:lang w:val="hr-HR"/>
        </w:rPr>
      </w:pPr>
      <w:r w:rsidRPr="00977B2D">
        <w:rPr>
          <w:b/>
          <w:sz w:val="28"/>
          <w:szCs w:val="28"/>
          <w:lang w:val="hr-HR"/>
        </w:rPr>
        <w:t>utroška sredstava vodnog doprinosa za 2024. godinu</w:t>
      </w:r>
    </w:p>
    <w:p w14:paraId="688C5557" w14:textId="77777777" w:rsidR="00D506E5" w:rsidRPr="00656E5F" w:rsidRDefault="00D506E5" w:rsidP="00820468">
      <w:pPr>
        <w:jc w:val="center"/>
        <w:rPr>
          <w:b/>
          <w:sz w:val="24"/>
          <w:szCs w:val="24"/>
          <w:lang w:val="hr-HR"/>
        </w:rPr>
      </w:pPr>
    </w:p>
    <w:p w14:paraId="6D1D7669" w14:textId="77777777" w:rsidR="00DC323E" w:rsidRPr="00656E5F" w:rsidRDefault="00DC323E" w:rsidP="00820468">
      <w:pPr>
        <w:jc w:val="center"/>
        <w:rPr>
          <w:b/>
          <w:sz w:val="24"/>
          <w:szCs w:val="24"/>
          <w:lang w:val="hr-HR"/>
        </w:rPr>
      </w:pPr>
    </w:p>
    <w:p w14:paraId="1E549853" w14:textId="77777777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>Članak 1.</w:t>
      </w:r>
    </w:p>
    <w:p w14:paraId="7D3565E5" w14:textId="090F0E0C" w:rsidR="00656E5F" w:rsidRDefault="00463B27" w:rsidP="0082046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 xml:space="preserve">Ovim Programom </w:t>
      </w:r>
      <w:r w:rsidR="00656E5F">
        <w:rPr>
          <w:sz w:val="24"/>
          <w:szCs w:val="24"/>
          <w:lang w:val="hr-HR"/>
        </w:rPr>
        <w:t>utroška sredstava vodnog doprinosa za 2024. godinu utvrđuje se namjena korištenja i kontrola utroška sredstava vodnog doprinosa kojeg plaća investitor u smislu propisa o prostornom uređenju i gradnji.</w:t>
      </w:r>
    </w:p>
    <w:p w14:paraId="5E980545" w14:textId="155F4584" w:rsidR="00656E5F" w:rsidRDefault="00656E5F" w:rsidP="00820468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Vodni doprinos obračunava se rješenjem o obračunu vodnog doprinosa kojeg donose Hrvatske vode na području Općine Vinica. Općini Vinica pripada 8 % vodnog doprinosa naplaćenog na području Općine.</w:t>
      </w:r>
    </w:p>
    <w:p w14:paraId="78C005A7" w14:textId="77777777" w:rsidR="00656E5F" w:rsidRDefault="00656E5F" w:rsidP="00820468">
      <w:pPr>
        <w:ind w:firstLine="720"/>
        <w:jc w:val="both"/>
        <w:rPr>
          <w:sz w:val="24"/>
          <w:szCs w:val="24"/>
          <w:lang w:val="hr-HR"/>
        </w:rPr>
      </w:pPr>
    </w:p>
    <w:p w14:paraId="09A9F695" w14:textId="77777777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>Članak 2.</w:t>
      </w:r>
    </w:p>
    <w:p w14:paraId="0BC5CC1C" w14:textId="6F8EA99C" w:rsidR="00820468" w:rsidRDefault="00656E5F" w:rsidP="0082046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 Proračunu Općine Vinica za 2024. godinu planirani prihod vodnog doprinosa iz članka 1. ovog Programa iznosi 5.000,00 €.</w:t>
      </w:r>
    </w:p>
    <w:p w14:paraId="568D8A09" w14:textId="77777777" w:rsidR="00656E5F" w:rsidRPr="00656E5F" w:rsidRDefault="00656E5F" w:rsidP="00820468">
      <w:pPr>
        <w:rPr>
          <w:sz w:val="24"/>
          <w:szCs w:val="24"/>
          <w:lang w:val="hr-HR"/>
        </w:rPr>
      </w:pPr>
    </w:p>
    <w:p w14:paraId="3E3407CB" w14:textId="5EB1F104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 xml:space="preserve">Članak </w:t>
      </w:r>
      <w:r w:rsidR="00656E5F" w:rsidRPr="00656E5F">
        <w:rPr>
          <w:b/>
          <w:bCs/>
          <w:sz w:val="24"/>
          <w:szCs w:val="24"/>
          <w:lang w:val="hr-HR"/>
        </w:rPr>
        <w:t>3</w:t>
      </w:r>
      <w:r w:rsidRPr="00656E5F">
        <w:rPr>
          <w:b/>
          <w:bCs/>
          <w:sz w:val="24"/>
          <w:szCs w:val="24"/>
          <w:lang w:val="hr-HR"/>
        </w:rPr>
        <w:t>.</w:t>
      </w:r>
    </w:p>
    <w:p w14:paraId="6D1BC45F" w14:textId="32C3C742" w:rsidR="00D506E5" w:rsidRDefault="00656E5F" w:rsidP="00656E5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Sredstva iz članka 2. </w:t>
      </w:r>
      <w:r w:rsidR="00414D08">
        <w:rPr>
          <w:sz w:val="24"/>
          <w:szCs w:val="24"/>
          <w:lang w:val="hr-HR"/>
        </w:rPr>
        <w:t>ovog Programa koristiti će se za sufinanciranje održavanja čistoće javnih površina i divljih odlagališta.</w:t>
      </w:r>
    </w:p>
    <w:p w14:paraId="2DD1F19F" w14:textId="77777777" w:rsidR="00414D08" w:rsidRDefault="00414D08" w:rsidP="00656E5F">
      <w:pPr>
        <w:jc w:val="both"/>
        <w:rPr>
          <w:sz w:val="24"/>
          <w:szCs w:val="24"/>
          <w:lang w:val="hr-HR"/>
        </w:rPr>
      </w:pPr>
    </w:p>
    <w:p w14:paraId="791707BB" w14:textId="542E5A9E" w:rsidR="00656E5F" w:rsidRPr="00414D08" w:rsidRDefault="00414D08" w:rsidP="00414D08">
      <w:pPr>
        <w:jc w:val="center"/>
        <w:rPr>
          <w:b/>
          <w:bCs/>
          <w:sz w:val="24"/>
          <w:szCs w:val="24"/>
          <w:lang w:val="hr-HR"/>
        </w:rPr>
      </w:pPr>
      <w:r w:rsidRPr="00414D08">
        <w:rPr>
          <w:b/>
          <w:bCs/>
          <w:sz w:val="24"/>
          <w:szCs w:val="24"/>
          <w:lang w:val="hr-HR"/>
        </w:rPr>
        <w:t>Članak 4.</w:t>
      </w:r>
    </w:p>
    <w:p w14:paraId="5D49513E" w14:textId="51554435" w:rsidR="00D506E5" w:rsidRPr="00656E5F" w:rsidRDefault="00463B27" w:rsidP="00414D0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>Ovaj Program</w:t>
      </w:r>
      <w:r w:rsidR="00081FD2" w:rsidRPr="00656E5F">
        <w:rPr>
          <w:sz w:val="24"/>
          <w:szCs w:val="24"/>
          <w:lang w:val="hr-HR"/>
        </w:rPr>
        <w:t xml:space="preserve"> stupa na snagu </w:t>
      </w:r>
      <w:r w:rsidR="00DA00A6" w:rsidRPr="00656E5F">
        <w:rPr>
          <w:sz w:val="24"/>
          <w:szCs w:val="24"/>
          <w:lang w:val="hr-HR"/>
        </w:rPr>
        <w:t>osmog dana od dana objave</w:t>
      </w:r>
      <w:r w:rsidR="00EF02F0" w:rsidRPr="00656E5F">
        <w:rPr>
          <w:sz w:val="24"/>
          <w:szCs w:val="24"/>
          <w:lang w:val="hr-HR"/>
        </w:rPr>
        <w:t xml:space="preserve"> </w:t>
      </w:r>
      <w:r w:rsidRPr="00656E5F">
        <w:rPr>
          <w:sz w:val="24"/>
          <w:szCs w:val="24"/>
          <w:lang w:val="hr-HR"/>
        </w:rPr>
        <w:t xml:space="preserve">u </w:t>
      </w:r>
      <w:r w:rsidR="00414D08">
        <w:rPr>
          <w:sz w:val="24"/>
          <w:szCs w:val="24"/>
          <w:lang w:val="hr-HR"/>
        </w:rPr>
        <w:t>„</w:t>
      </w:r>
      <w:r w:rsidRPr="00656E5F">
        <w:rPr>
          <w:sz w:val="24"/>
          <w:szCs w:val="24"/>
          <w:lang w:val="hr-HR"/>
        </w:rPr>
        <w:t>Službenom vjesniku Varaždinske županije</w:t>
      </w:r>
      <w:r w:rsidR="00414D08">
        <w:rPr>
          <w:sz w:val="24"/>
          <w:szCs w:val="24"/>
          <w:lang w:val="hr-HR"/>
        </w:rPr>
        <w:t>“.</w:t>
      </w:r>
      <w:r w:rsidR="00F92D54" w:rsidRPr="00656E5F">
        <w:rPr>
          <w:sz w:val="24"/>
          <w:szCs w:val="24"/>
          <w:lang w:val="hr-HR"/>
        </w:rPr>
        <w:t xml:space="preserve"> </w:t>
      </w:r>
    </w:p>
    <w:p w14:paraId="60BEA48B" w14:textId="77777777" w:rsidR="00DA00A6" w:rsidRPr="00656E5F" w:rsidRDefault="00DA00A6" w:rsidP="00820468">
      <w:pPr>
        <w:ind w:firstLine="720"/>
        <w:jc w:val="both"/>
        <w:rPr>
          <w:sz w:val="24"/>
          <w:szCs w:val="24"/>
          <w:lang w:val="hr-HR"/>
        </w:rPr>
      </w:pPr>
    </w:p>
    <w:p w14:paraId="7744D139" w14:textId="08092C91" w:rsidR="00414D08" w:rsidRPr="00414D08" w:rsidRDefault="00414D08" w:rsidP="00414D08">
      <w:pPr>
        <w:suppressAutoHyphens w:val="0"/>
        <w:overflowPunct/>
        <w:autoSpaceDE/>
        <w:autoSpaceDN w:val="0"/>
        <w:adjustRightInd w:val="0"/>
        <w:ind w:left="36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bookmarkStart w:id="6" w:name="_Hlk94855023"/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bookmarkStart w:id="7" w:name="_Hlk104535723"/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PREDSJEDNIK</w:t>
      </w:r>
    </w:p>
    <w:p w14:paraId="261B72E4" w14:textId="62FF79A9" w:rsidR="00414D08" w:rsidRPr="00414D08" w:rsidRDefault="00414D08" w:rsidP="00414D08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Općinskog vijeća Općine Vinica</w:t>
      </w:r>
    </w:p>
    <w:p w14:paraId="06135FFC" w14:textId="0407FE86" w:rsidR="00414D08" w:rsidRPr="00414D08" w:rsidRDefault="00414D08" w:rsidP="00414D08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Predrag Štromar</w:t>
      </w:r>
      <w:bookmarkEnd w:id="7"/>
    </w:p>
    <w:bookmarkEnd w:id="6"/>
    <w:p w14:paraId="7B5CC515" w14:textId="5E04BFF4" w:rsidR="00D506E5" w:rsidRPr="00656E5F" w:rsidRDefault="00D506E5" w:rsidP="00414D08">
      <w:pPr>
        <w:jc w:val="both"/>
        <w:rPr>
          <w:sz w:val="24"/>
          <w:szCs w:val="24"/>
          <w:lang w:val="hr-HR"/>
        </w:rPr>
      </w:pPr>
    </w:p>
    <w:sectPr w:rsidR="00D506E5" w:rsidRPr="00656E5F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E14A" w14:textId="77777777" w:rsidR="00A24B37" w:rsidRDefault="00A24B37" w:rsidP="00AE5741">
      <w:r>
        <w:separator/>
      </w:r>
    </w:p>
  </w:endnote>
  <w:endnote w:type="continuationSeparator" w:id="0">
    <w:p w14:paraId="35853DAD" w14:textId="77777777" w:rsidR="00A24B37" w:rsidRDefault="00A24B37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F205" w14:textId="77777777" w:rsidR="00A24B37" w:rsidRDefault="00A24B37" w:rsidP="00AE5741">
      <w:r>
        <w:separator/>
      </w:r>
    </w:p>
  </w:footnote>
  <w:footnote w:type="continuationSeparator" w:id="0">
    <w:p w14:paraId="165247F1" w14:textId="77777777" w:rsidR="00A24B37" w:rsidRDefault="00A24B37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0367">
    <w:abstractNumId w:val="0"/>
  </w:num>
  <w:num w:numId="2" w16cid:durableId="414207474">
    <w:abstractNumId w:val="3"/>
  </w:num>
  <w:num w:numId="3" w16cid:durableId="1381513243">
    <w:abstractNumId w:val="2"/>
  </w:num>
  <w:num w:numId="4" w16cid:durableId="1470651">
    <w:abstractNumId w:val="1"/>
  </w:num>
  <w:num w:numId="5" w16cid:durableId="1420979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3271C"/>
    <w:rsid w:val="000500F9"/>
    <w:rsid w:val="00081FD2"/>
    <w:rsid w:val="000A4108"/>
    <w:rsid w:val="000B7F44"/>
    <w:rsid w:val="000F4767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D01B7"/>
    <w:rsid w:val="001F30A6"/>
    <w:rsid w:val="001F4E7E"/>
    <w:rsid w:val="0027129D"/>
    <w:rsid w:val="00275EEB"/>
    <w:rsid w:val="00276146"/>
    <w:rsid w:val="00286F7E"/>
    <w:rsid w:val="002C2960"/>
    <w:rsid w:val="002F3E11"/>
    <w:rsid w:val="003159C9"/>
    <w:rsid w:val="003209AD"/>
    <w:rsid w:val="00353C19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14D08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C5AD2"/>
    <w:rsid w:val="004D4312"/>
    <w:rsid w:val="004E3152"/>
    <w:rsid w:val="00502A87"/>
    <w:rsid w:val="00504B9D"/>
    <w:rsid w:val="005203AC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2D00"/>
    <w:rsid w:val="005D08DC"/>
    <w:rsid w:val="0060302F"/>
    <w:rsid w:val="006475D4"/>
    <w:rsid w:val="0065445F"/>
    <w:rsid w:val="00656E5F"/>
    <w:rsid w:val="006877FA"/>
    <w:rsid w:val="00697DBD"/>
    <w:rsid w:val="006B129F"/>
    <w:rsid w:val="006C0B5F"/>
    <w:rsid w:val="006E5B72"/>
    <w:rsid w:val="006E79F1"/>
    <w:rsid w:val="00737752"/>
    <w:rsid w:val="007403DF"/>
    <w:rsid w:val="0077730E"/>
    <w:rsid w:val="00787F92"/>
    <w:rsid w:val="007A5CD0"/>
    <w:rsid w:val="007F2EDE"/>
    <w:rsid w:val="00820468"/>
    <w:rsid w:val="00870754"/>
    <w:rsid w:val="00892DA2"/>
    <w:rsid w:val="008B224E"/>
    <w:rsid w:val="008B6669"/>
    <w:rsid w:val="008C1CB6"/>
    <w:rsid w:val="008C3D6C"/>
    <w:rsid w:val="008D1928"/>
    <w:rsid w:val="00902BB9"/>
    <w:rsid w:val="0092656D"/>
    <w:rsid w:val="009311AF"/>
    <w:rsid w:val="00933472"/>
    <w:rsid w:val="00940315"/>
    <w:rsid w:val="00973705"/>
    <w:rsid w:val="0097396C"/>
    <w:rsid w:val="0097634C"/>
    <w:rsid w:val="00977B2D"/>
    <w:rsid w:val="00986EB5"/>
    <w:rsid w:val="009932AD"/>
    <w:rsid w:val="00997428"/>
    <w:rsid w:val="009D590F"/>
    <w:rsid w:val="00A0466C"/>
    <w:rsid w:val="00A121BA"/>
    <w:rsid w:val="00A1314E"/>
    <w:rsid w:val="00A24B37"/>
    <w:rsid w:val="00A25CB0"/>
    <w:rsid w:val="00A3382A"/>
    <w:rsid w:val="00A37898"/>
    <w:rsid w:val="00A4403F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95345"/>
    <w:rsid w:val="00BA08B9"/>
    <w:rsid w:val="00BD134C"/>
    <w:rsid w:val="00BD54FF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211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A00A6"/>
    <w:rsid w:val="00DC323E"/>
    <w:rsid w:val="00DD7862"/>
    <w:rsid w:val="00DE4F6A"/>
    <w:rsid w:val="00E1412E"/>
    <w:rsid w:val="00E1638A"/>
    <w:rsid w:val="00E2438C"/>
    <w:rsid w:val="00E83990"/>
    <w:rsid w:val="00E95148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A2BE3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8F2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78919-44FE-45B3-9A40-CEB3C89B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5</cp:revision>
  <cp:lastPrinted>2023-11-15T08:53:00Z</cp:lastPrinted>
  <dcterms:created xsi:type="dcterms:W3CDTF">2023-11-14T07:51:00Z</dcterms:created>
  <dcterms:modified xsi:type="dcterms:W3CDTF">2023-11-21T08:20:00Z</dcterms:modified>
  <dc:language>hr-HR</dc:language>
</cp:coreProperties>
</file>