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63AD" w14:textId="77777777" w:rsidR="00CB3E92" w:rsidRPr="00CB3E92" w:rsidRDefault="00CB3E92" w:rsidP="00CB3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CB3E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D56B9A" wp14:editId="488DD7B9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7A1AA" w14:textId="77777777" w:rsidR="00CB3E92" w:rsidRPr="00CB3E92" w:rsidRDefault="00CB3E92" w:rsidP="00CB3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1E71CAFB" w14:textId="77777777" w:rsidR="00CB3E92" w:rsidRPr="00CB3E92" w:rsidRDefault="00CB3E92" w:rsidP="00CB3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0E84B8F5" w14:textId="77777777" w:rsidR="00CB3E92" w:rsidRPr="00CB3E92" w:rsidRDefault="00CB3E92" w:rsidP="00CB3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14B84435" w14:textId="77777777" w:rsidR="00CB3E92" w:rsidRPr="00CB3E92" w:rsidRDefault="00CB3E92" w:rsidP="00CB3E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1D5761" w14:textId="17B275F9" w:rsidR="00CB3E92" w:rsidRPr="00CB3E92" w:rsidRDefault="00CB3E92" w:rsidP="00CB3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sz w:val="24"/>
          <w:szCs w:val="24"/>
        </w:rPr>
        <w:t xml:space="preserve">KLASA: </w:t>
      </w:r>
      <w:r w:rsidRPr="00CB3E92">
        <w:rPr>
          <w:rFonts w:ascii="Times New Roman" w:hAnsi="Times New Roman" w:cs="Times New Roman"/>
          <w:sz w:val="24"/>
          <w:szCs w:val="24"/>
        </w:rPr>
        <w:t>024-03/25-04/1</w:t>
      </w:r>
    </w:p>
    <w:p w14:paraId="0CAE11F0" w14:textId="490EC531" w:rsidR="00CB3E92" w:rsidRPr="00CB3E92" w:rsidRDefault="00CB3E92" w:rsidP="00CB3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sz w:val="24"/>
          <w:szCs w:val="24"/>
        </w:rPr>
        <w:t>URBROJ:2186-11-2</w:t>
      </w:r>
      <w:r w:rsidRPr="00CB3E92">
        <w:rPr>
          <w:rFonts w:ascii="Times New Roman" w:hAnsi="Times New Roman" w:cs="Times New Roman"/>
          <w:sz w:val="24"/>
          <w:szCs w:val="24"/>
        </w:rPr>
        <w:t>5-1</w:t>
      </w:r>
    </w:p>
    <w:p w14:paraId="0CF2D4AB" w14:textId="5C583B73" w:rsidR="00CB3E92" w:rsidRPr="00CB3E92" w:rsidRDefault="00CB3E92" w:rsidP="00CB3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sz w:val="24"/>
          <w:szCs w:val="24"/>
        </w:rPr>
        <w:t>Vinica, 1</w:t>
      </w:r>
      <w:r w:rsidRPr="00CB3E92">
        <w:rPr>
          <w:rFonts w:ascii="Times New Roman" w:hAnsi="Times New Roman" w:cs="Times New Roman"/>
          <w:sz w:val="24"/>
          <w:szCs w:val="24"/>
        </w:rPr>
        <w:t>6. siječnja</w:t>
      </w:r>
      <w:r w:rsidRPr="00CB3E92">
        <w:rPr>
          <w:rFonts w:ascii="Times New Roman" w:hAnsi="Times New Roman" w:cs="Times New Roman"/>
          <w:sz w:val="24"/>
          <w:szCs w:val="24"/>
        </w:rPr>
        <w:t xml:space="preserve"> 202</w:t>
      </w:r>
      <w:r w:rsidRPr="00CB3E92">
        <w:rPr>
          <w:rFonts w:ascii="Times New Roman" w:hAnsi="Times New Roman" w:cs="Times New Roman"/>
          <w:sz w:val="24"/>
          <w:szCs w:val="24"/>
        </w:rPr>
        <w:t>5</w:t>
      </w:r>
      <w:r w:rsidRPr="00CB3E92">
        <w:rPr>
          <w:rFonts w:ascii="Times New Roman" w:hAnsi="Times New Roman" w:cs="Times New Roman"/>
          <w:sz w:val="24"/>
          <w:szCs w:val="24"/>
        </w:rPr>
        <w:t>. godine</w:t>
      </w:r>
    </w:p>
    <w:p w14:paraId="6DE54F7D" w14:textId="77777777" w:rsidR="00CB3E92" w:rsidRPr="00CB3E92" w:rsidRDefault="00CB3E92" w:rsidP="00CB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5D0E0" w14:textId="46815923" w:rsidR="000F5C59" w:rsidRPr="00CB3E92" w:rsidRDefault="000F5C59" w:rsidP="00CB3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sz w:val="24"/>
          <w:szCs w:val="24"/>
        </w:rPr>
        <w:t xml:space="preserve">Na temelju članka 11. stavak 3. Zakona o financiranju političkih aktivnosti, izborne </w:t>
      </w:r>
      <w:r w:rsidR="00CB3E92">
        <w:rPr>
          <w:rFonts w:ascii="Times New Roman" w:hAnsi="Times New Roman" w:cs="Times New Roman"/>
          <w:sz w:val="24"/>
          <w:szCs w:val="24"/>
        </w:rPr>
        <w:t>p</w:t>
      </w:r>
      <w:r w:rsidRPr="00CB3E92">
        <w:rPr>
          <w:rFonts w:ascii="Times New Roman" w:hAnsi="Times New Roman" w:cs="Times New Roman"/>
          <w:sz w:val="24"/>
          <w:szCs w:val="24"/>
        </w:rPr>
        <w:t>romidžbe i referenduma (</w:t>
      </w:r>
      <w:r w:rsidR="00CB3E92">
        <w:rPr>
          <w:rFonts w:ascii="Times New Roman" w:hAnsi="Times New Roman" w:cs="Times New Roman"/>
          <w:sz w:val="24"/>
          <w:szCs w:val="24"/>
        </w:rPr>
        <w:t>„</w:t>
      </w:r>
      <w:r w:rsidRPr="00CB3E92">
        <w:rPr>
          <w:rFonts w:ascii="Times New Roman" w:hAnsi="Times New Roman" w:cs="Times New Roman"/>
          <w:sz w:val="24"/>
          <w:szCs w:val="24"/>
        </w:rPr>
        <w:t>Narodne novine</w:t>
      </w:r>
      <w:r w:rsidR="00CB3E92">
        <w:rPr>
          <w:rFonts w:ascii="Times New Roman" w:hAnsi="Times New Roman" w:cs="Times New Roman"/>
          <w:sz w:val="24"/>
          <w:szCs w:val="24"/>
        </w:rPr>
        <w:t>“</w:t>
      </w:r>
      <w:r w:rsidRPr="00CB3E92">
        <w:rPr>
          <w:rFonts w:ascii="Times New Roman" w:hAnsi="Times New Roman" w:cs="Times New Roman"/>
          <w:sz w:val="24"/>
          <w:szCs w:val="24"/>
        </w:rPr>
        <w:t xml:space="preserve"> 29/19</w:t>
      </w:r>
      <w:r w:rsidR="00870E8E" w:rsidRPr="00CB3E92">
        <w:rPr>
          <w:rFonts w:ascii="Times New Roman" w:hAnsi="Times New Roman" w:cs="Times New Roman"/>
          <w:sz w:val="24"/>
          <w:szCs w:val="24"/>
        </w:rPr>
        <w:t>,</w:t>
      </w:r>
      <w:r w:rsidRPr="00CB3E92">
        <w:rPr>
          <w:rFonts w:ascii="Times New Roman" w:hAnsi="Times New Roman" w:cs="Times New Roman"/>
          <w:sz w:val="24"/>
          <w:szCs w:val="24"/>
        </w:rPr>
        <w:t xml:space="preserve"> 98/19) Općina Vinica objavljuje </w:t>
      </w:r>
    </w:p>
    <w:p w14:paraId="744AD021" w14:textId="77777777" w:rsidR="000F5C59" w:rsidRPr="00CB3E92" w:rsidRDefault="000F5C59" w:rsidP="00CB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F6903" w14:textId="77777777" w:rsidR="000F5C59" w:rsidRPr="00CB3E92" w:rsidRDefault="000F5C59" w:rsidP="00CB3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92">
        <w:rPr>
          <w:rFonts w:ascii="Times New Roman" w:hAnsi="Times New Roman" w:cs="Times New Roman"/>
          <w:b/>
          <w:sz w:val="28"/>
          <w:szCs w:val="28"/>
        </w:rPr>
        <w:t xml:space="preserve">Izvješće </w:t>
      </w:r>
    </w:p>
    <w:p w14:paraId="510C9A8A" w14:textId="0CA6572A" w:rsidR="000F5C59" w:rsidRPr="00CB3E92" w:rsidRDefault="000F5C59" w:rsidP="00CB3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92">
        <w:rPr>
          <w:rFonts w:ascii="Times New Roman" w:hAnsi="Times New Roman" w:cs="Times New Roman"/>
          <w:b/>
          <w:sz w:val="28"/>
          <w:szCs w:val="28"/>
        </w:rPr>
        <w:t>o iznosu raspoređenih i isplaćenih sredstava iz Proračuna Općine Vinica za 202</w:t>
      </w:r>
      <w:r w:rsidR="00870E8E" w:rsidRPr="00CB3E92">
        <w:rPr>
          <w:rFonts w:ascii="Times New Roman" w:hAnsi="Times New Roman" w:cs="Times New Roman"/>
          <w:b/>
          <w:sz w:val="28"/>
          <w:szCs w:val="28"/>
        </w:rPr>
        <w:t>4</w:t>
      </w:r>
      <w:r w:rsidRPr="00CB3E92">
        <w:rPr>
          <w:rFonts w:ascii="Times New Roman" w:hAnsi="Times New Roman" w:cs="Times New Roman"/>
          <w:b/>
          <w:sz w:val="28"/>
          <w:szCs w:val="28"/>
        </w:rPr>
        <w:t>. godinu za redovito godišnje financiranje političkih stranaka zastupljenih u Općinskom vijeću</w:t>
      </w:r>
    </w:p>
    <w:p w14:paraId="6B91831C" w14:textId="77777777" w:rsidR="000F5C59" w:rsidRPr="00CB3E92" w:rsidRDefault="000F5C59" w:rsidP="00CB3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FC75A" w14:textId="77777777" w:rsidR="009E46C4" w:rsidRPr="00CB3E92" w:rsidRDefault="009E46C4" w:rsidP="00CB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7"/>
        <w:gridCol w:w="5108"/>
        <w:gridCol w:w="1701"/>
        <w:gridCol w:w="1696"/>
      </w:tblGrid>
      <w:tr w:rsidR="000F5C59" w:rsidRPr="00CB3E92" w14:paraId="5262D468" w14:textId="77777777" w:rsidTr="00CB3E92">
        <w:tc>
          <w:tcPr>
            <w:tcW w:w="557" w:type="dxa"/>
          </w:tcPr>
          <w:p w14:paraId="1D6F9D0B" w14:textId="77777777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5108" w:type="dxa"/>
          </w:tcPr>
          <w:p w14:paraId="5DE85E33" w14:textId="77777777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Politička stranka i nezavisni član</w:t>
            </w:r>
          </w:p>
        </w:tc>
        <w:tc>
          <w:tcPr>
            <w:tcW w:w="1701" w:type="dxa"/>
          </w:tcPr>
          <w:p w14:paraId="3672B500" w14:textId="325AD441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Ukupan iznos raspoređenih sredstava (</w:t>
            </w:r>
            <w:r w:rsidR="00870E8E" w:rsidRPr="00CB3E9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696" w:type="dxa"/>
          </w:tcPr>
          <w:p w14:paraId="69969F1C" w14:textId="5FE0094A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Ukupan iznos isplaćenih sredstava (</w:t>
            </w:r>
            <w:r w:rsidR="00870E8E" w:rsidRPr="00CB3E9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5C59" w:rsidRPr="00CB3E92" w14:paraId="06A8A00D" w14:textId="77777777" w:rsidTr="00CB3E92">
        <w:tc>
          <w:tcPr>
            <w:tcW w:w="557" w:type="dxa"/>
          </w:tcPr>
          <w:p w14:paraId="347B6E74" w14:textId="77777777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14:paraId="7E49155B" w14:textId="77777777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Hrvatska demokratska zajednica - HDZ</w:t>
            </w:r>
          </w:p>
        </w:tc>
        <w:tc>
          <w:tcPr>
            <w:tcW w:w="1701" w:type="dxa"/>
          </w:tcPr>
          <w:p w14:paraId="54C52D42" w14:textId="6DF92A06" w:rsidR="000F5C59" w:rsidRPr="00CB3E92" w:rsidRDefault="00870E8E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1.356,60</w:t>
            </w:r>
          </w:p>
        </w:tc>
        <w:tc>
          <w:tcPr>
            <w:tcW w:w="1696" w:type="dxa"/>
          </w:tcPr>
          <w:p w14:paraId="2B6617B7" w14:textId="5E79A722" w:rsidR="000F5C59" w:rsidRPr="00CB3E92" w:rsidRDefault="00870E8E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1.356,60</w:t>
            </w:r>
          </w:p>
        </w:tc>
      </w:tr>
      <w:tr w:rsidR="000F5C59" w:rsidRPr="00CB3E92" w14:paraId="06E31483" w14:textId="77777777" w:rsidTr="00CB3E92">
        <w:tc>
          <w:tcPr>
            <w:tcW w:w="557" w:type="dxa"/>
          </w:tcPr>
          <w:p w14:paraId="0E10BAAA" w14:textId="77777777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14:paraId="32D5B81E" w14:textId="77777777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Socijaldemokratska partija Hrvatske - SDP</w:t>
            </w:r>
          </w:p>
        </w:tc>
        <w:tc>
          <w:tcPr>
            <w:tcW w:w="1701" w:type="dxa"/>
          </w:tcPr>
          <w:p w14:paraId="4C051EC1" w14:textId="07A0FD49" w:rsidR="000F5C59" w:rsidRPr="00CB3E92" w:rsidRDefault="00870E8E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696" w:type="dxa"/>
          </w:tcPr>
          <w:p w14:paraId="7B79B35E" w14:textId="0F4AAE66" w:rsidR="000F5C59" w:rsidRPr="00CB3E92" w:rsidRDefault="00870E8E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0F5C59" w:rsidRPr="00CB3E92" w14:paraId="7BD639BB" w14:textId="77777777" w:rsidTr="00CB3E92">
        <w:tc>
          <w:tcPr>
            <w:tcW w:w="557" w:type="dxa"/>
          </w:tcPr>
          <w:p w14:paraId="5096A6B4" w14:textId="77777777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8" w:type="dxa"/>
          </w:tcPr>
          <w:p w14:paraId="3E861B50" w14:textId="77777777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Hrvatska narodna stranka –Liberalni demokrati- HNS</w:t>
            </w:r>
          </w:p>
        </w:tc>
        <w:tc>
          <w:tcPr>
            <w:tcW w:w="1701" w:type="dxa"/>
          </w:tcPr>
          <w:p w14:paraId="39D29053" w14:textId="37715F5B" w:rsidR="000F5C59" w:rsidRPr="00CB3E92" w:rsidRDefault="00870E8E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532,00</w:t>
            </w:r>
          </w:p>
        </w:tc>
        <w:tc>
          <w:tcPr>
            <w:tcW w:w="1696" w:type="dxa"/>
          </w:tcPr>
          <w:p w14:paraId="5DF785D6" w14:textId="7E34AE09" w:rsidR="000F5C59" w:rsidRPr="00CB3E92" w:rsidRDefault="00870E8E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532,00</w:t>
            </w:r>
          </w:p>
        </w:tc>
      </w:tr>
      <w:tr w:rsidR="000F5C59" w:rsidRPr="00CB3E92" w14:paraId="1A4D483F" w14:textId="77777777" w:rsidTr="00CB3E92">
        <w:tc>
          <w:tcPr>
            <w:tcW w:w="557" w:type="dxa"/>
          </w:tcPr>
          <w:p w14:paraId="6471B6B7" w14:textId="77777777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8" w:type="dxa"/>
          </w:tcPr>
          <w:p w14:paraId="797B6704" w14:textId="77777777" w:rsidR="000F5C59" w:rsidRPr="00CB3E92" w:rsidRDefault="000F5C59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Narodna stranka – Reformisti</w:t>
            </w:r>
          </w:p>
        </w:tc>
        <w:tc>
          <w:tcPr>
            <w:tcW w:w="1701" w:type="dxa"/>
          </w:tcPr>
          <w:p w14:paraId="0E2BEACF" w14:textId="0DDF8623" w:rsidR="000F5C59" w:rsidRPr="00CB3E92" w:rsidRDefault="00870E8E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696" w:type="dxa"/>
          </w:tcPr>
          <w:p w14:paraId="45DBBF78" w14:textId="5B728854" w:rsidR="000F5C59" w:rsidRPr="00CB3E92" w:rsidRDefault="00870E8E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CB3E92" w:rsidRPr="00CB3E92" w14:paraId="44615193" w14:textId="77777777" w:rsidTr="00CB3E92">
        <w:tc>
          <w:tcPr>
            <w:tcW w:w="557" w:type="dxa"/>
          </w:tcPr>
          <w:p w14:paraId="21D950B6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8" w:type="dxa"/>
          </w:tcPr>
          <w:p w14:paraId="28FA15F5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Kandidacijska lista grupe birača- dr.sc.Branimir Štimec, prof.</w:t>
            </w:r>
          </w:p>
          <w:p w14:paraId="1D29288E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 xml:space="preserve">Nezavisni član Emil </w:t>
            </w:r>
            <w:proofErr w:type="spellStart"/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Jurič</w:t>
            </w:r>
            <w:proofErr w:type="spellEnd"/>
          </w:p>
        </w:tc>
        <w:tc>
          <w:tcPr>
            <w:tcW w:w="1701" w:type="dxa"/>
            <w:vMerge w:val="restart"/>
          </w:tcPr>
          <w:p w14:paraId="2305DD07" w14:textId="217BCA43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1.117,20</w:t>
            </w:r>
          </w:p>
        </w:tc>
        <w:tc>
          <w:tcPr>
            <w:tcW w:w="1696" w:type="dxa"/>
            <w:vMerge w:val="restart"/>
          </w:tcPr>
          <w:p w14:paraId="331B964A" w14:textId="3AA621F4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837,90 **</w:t>
            </w:r>
          </w:p>
        </w:tc>
      </w:tr>
      <w:tr w:rsidR="00CB3E92" w:rsidRPr="00CB3E92" w14:paraId="04E54F7F" w14:textId="77777777" w:rsidTr="00CB3E92">
        <w:tc>
          <w:tcPr>
            <w:tcW w:w="557" w:type="dxa"/>
          </w:tcPr>
          <w:p w14:paraId="6483532F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8" w:type="dxa"/>
          </w:tcPr>
          <w:p w14:paraId="1D1B29AA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Kandidacijska lista grupe birača- dr.sc.Branimir Štimec, prof.</w:t>
            </w:r>
          </w:p>
          <w:p w14:paraId="361A0E57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Nezavisni član Ksenija Humek</w:t>
            </w:r>
          </w:p>
        </w:tc>
        <w:tc>
          <w:tcPr>
            <w:tcW w:w="1701" w:type="dxa"/>
            <w:vMerge/>
          </w:tcPr>
          <w:p w14:paraId="7039A7AB" w14:textId="3CD55BAA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75C7967E" w14:textId="6BF0B50B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92" w:rsidRPr="00CB3E92" w14:paraId="1B37C7DE" w14:textId="77777777" w:rsidTr="00CB3E92">
        <w:tc>
          <w:tcPr>
            <w:tcW w:w="557" w:type="dxa"/>
          </w:tcPr>
          <w:p w14:paraId="6C276804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8" w:type="dxa"/>
          </w:tcPr>
          <w:p w14:paraId="3ECE5A17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Kandidacijska lista grupe birača- dr.sc.Branimir Štimec, prof.</w:t>
            </w:r>
          </w:p>
          <w:p w14:paraId="0D62E8EB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Nezavisni član Krunoslav Kostanjevec</w:t>
            </w:r>
          </w:p>
        </w:tc>
        <w:tc>
          <w:tcPr>
            <w:tcW w:w="1701" w:type="dxa"/>
            <w:vMerge/>
          </w:tcPr>
          <w:p w14:paraId="3969932F" w14:textId="53D367BD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173D06BA" w14:textId="675F70CF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92" w:rsidRPr="00CB3E92" w14:paraId="512F0AF6" w14:textId="77777777" w:rsidTr="00CB3E92">
        <w:tc>
          <w:tcPr>
            <w:tcW w:w="557" w:type="dxa"/>
          </w:tcPr>
          <w:p w14:paraId="45FB4F43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8" w:type="dxa"/>
          </w:tcPr>
          <w:p w14:paraId="551C9F58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Kandidacijska lista grupe birača- dr.sc.Branimir Štimec, prof.</w:t>
            </w:r>
          </w:p>
          <w:p w14:paraId="4619E349" w14:textId="77777777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92">
              <w:rPr>
                <w:rFonts w:ascii="Times New Roman" w:hAnsi="Times New Roman" w:cs="Times New Roman"/>
                <w:sz w:val="24"/>
                <w:szCs w:val="24"/>
              </w:rPr>
              <w:t>Nezavisni član Ivana Mraković</w:t>
            </w:r>
          </w:p>
        </w:tc>
        <w:tc>
          <w:tcPr>
            <w:tcW w:w="1701" w:type="dxa"/>
            <w:vMerge/>
          </w:tcPr>
          <w:p w14:paraId="0040459B" w14:textId="52C099E1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6AA82F64" w14:textId="3D9A25EF" w:rsidR="00CB3E92" w:rsidRPr="00CB3E92" w:rsidRDefault="00CB3E92" w:rsidP="00CB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44DF8" w14:textId="48672CB1" w:rsidR="00ED0C7D" w:rsidRPr="00CB3E92" w:rsidRDefault="000F5C59" w:rsidP="00CB3E92">
      <w:pPr>
        <w:spacing w:after="0" w:line="240" w:lineRule="auto"/>
        <w:rPr>
          <w:rFonts w:ascii="Times New Roman" w:hAnsi="Times New Roman" w:cs="Times New Roman"/>
        </w:rPr>
      </w:pPr>
      <w:r w:rsidRPr="00CB3E92">
        <w:rPr>
          <w:rFonts w:ascii="Times New Roman" w:hAnsi="Times New Roman" w:cs="Times New Roman"/>
        </w:rPr>
        <w:t>*Odluka o raspoređivanju sredstava za redovito godišnje financiranje političkih st</w:t>
      </w:r>
      <w:r w:rsidR="00611EC3" w:rsidRPr="00CB3E92">
        <w:rPr>
          <w:rFonts w:ascii="Times New Roman" w:hAnsi="Times New Roman" w:cs="Times New Roman"/>
        </w:rPr>
        <w:t>ranaka iz Proračuna Općine Vinica</w:t>
      </w:r>
      <w:r w:rsidRPr="00CB3E92">
        <w:rPr>
          <w:rFonts w:ascii="Times New Roman" w:hAnsi="Times New Roman" w:cs="Times New Roman"/>
        </w:rPr>
        <w:t xml:space="preserve"> za 202</w:t>
      </w:r>
      <w:r w:rsidR="00870E8E" w:rsidRPr="00CB3E92">
        <w:rPr>
          <w:rFonts w:ascii="Times New Roman" w:hAnsi="Times New Roman" w:cs="Times New Roman"/>
        </w:rPr>
        <w:t>4</w:t>
      </w:r>
      <w:r w:rsidRPr="00CB3E92">
        <w:rPr>
          <w:rFonts w:ascii="Times New Roman" w:hAnsi="Times New Roman" w:cs="Times New Roman"/>
        </w:rPr>
        <w:t>. godinu (</w:t>
      </w:r>
      <w:r w:rsidR="00870E8E" w:rsidRPr="00CB3E92">
        <w:rPr>
          <w:rFonts w:ascii="Times New Roman" w:hAnsi="Times New Roman" w:cs="Times New Roman"/>
        </w:rPr>
        <w:t>„</w:t>
      </w:r>
      <w:r w:rsidRPr="00CB3E92">
        <w:rPr>
          <w:rFonts w:ascii="Times New Roman" w:hAnsi="Times New Roman" w:cs="Times New Roman"/>
        </w:rPr>
        <w:t>Služben</w:t>
      </w:r>
      <w:r w:rsidR="00611EC3" w:rsidRPr="00CB3E92">
        <w:rPr>
          <w:rFonts w:ascii="Times New Roman" w:hAnsi="Times New Roman" w:cs="Times New Roman"/>
        </w:rPr>
        <w:t>i vjesnik Varaždinske županije</w:t>
      </w:r>
      <w:r w:rsidR="00870E8E" w:rsidRPr="00CB3E92">
        <w:rPr>
          <w:rFonts w:ascii="Times New Roman" w:hAnsi="Times New Roman" w:cs="Times New Roman"/>
        </w:rPr>
        <w:t>“</w:t>
      </w:r>
      <w:r w:rsidR="00ED0C7D" w:rsidRPr="00CB3E92">
        <w:rPr>
          <w:rFonts w:ascii="Times New Roman" w:hAnsi="Times New Roman" w:cs="Times New Roman"/>
        </w:rPr>
        <w:t xml:space="preserve"> </w:t>
      </w:r>
      <w:r w:rsidR="00870E8E" w:rsidRPr="00CB3E92">
        <w:rPr>
          <w:rFonts w:ascii="Times New Roman" w:hAnsi="Times New Roman" w:cs="Times New Roman"/>
        </w:rPr>
        <w:t>97</w:t>
      </w:r>
      <w:r w:rsidR="00ED0C7D" w:rsidRPr="00CB3E92">
        <w:rPr>
          <w:rFonts w:ascii="Times New Roman" w:hAnsi="Times New Roman" w:cs="Times New Roman"/>
        </w:rPr>
        <w:t>/2</w:t>
      </w:r>
      <w:r w:rsidR="00870E8E" w:rsidRPr="00CB3E92">
        <w:rPr>
          <w:rFonts w:ascii="Times New Roman" w:hAnsi="Times New Roman" w:cs="Times New Roman"/>
        </w:rPr>
        <w:t>3</w:t>
      </w:r>
      <w:r w:rsidRPr="00CB3E92">
        <w:rPr>
          <w:rFonts w:ascii="Times New Roman" w:hAnsi="Times New Roman" w:cs="Times New Roman"/>
        </w:rPr>
        <w:t xml:space="preserve">) </w:t>
      </w:r>
    </w:p>
    <w:p w14:paraId="4C4BFEB3" w14:textId="130AF3AC" w:rsidR="00CB3E92" w:rsidRPr="00CB3E92" w:rsidRDefault="00CB3E92" w:rsidP="00CB3E92">
      <w:pPr>
        <w:spacing w:after="0" w:line="240" w:lineRule="auto"/>
        <w:rPr>
          <w:rFonts w:ascii="Times New Roman" w:hAnsi="Times New Roman" w:cs="Times New Roman"/>
        </w:rPr>
      </w:pPr>
      <w:r w:rsidRPr="00CB3E92">
        <w:rPr>
          <w:rFonts w:ascii="Times New Roman" w:hAnsi="Times New Roman" w:cs="Times New Roman"/>
        </w:rPr>
        <w:t>**Prema odluci Državnog izbornog povjerenstva (KLASA: UP/I-044-01/24-04/59, URBROJ: 507-03/06-24-2 od 22. ožujka 2024. godine) privremeno je obustavljena isplata sredstava jednoj vijećnici.</w:t>
      </w:r>
    </w:p>
    <w:p w14:paraId="1423ACE4" w14:textId="77777777" w:rsidR="00ED0C7D" w:rsidRPr="00CB3E92" w:rsidRDefault="00ED0C7D" w:rsidP="00CB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C6339" w14:textId="36FDC81A" w:rsidR="000F5C59" w:rsidRDefault="00ED0C7D" w:rsidP="00CB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sz w:val="24"/>
          <w:szCs w:val="24"/>
        </w:rPr>
        <w:t>Vinica,</w:t>
      </w:r>
      <w:r w:rsidR="00870E8E" w:rsidRPr="00CB3E92">
        <w:rPr>
          <w:rFonts w:ascii="Times New Roman" w:hAnsi="Times New Roman" w:cs="Times New Roman"/>
          <w:sz w:val="24"/>
          <w:szCs w:val="24"/>
        </w:rPr>
        <w:t xml:space="preserve"> </w:t>
      </w:r>
      <w:r w:rsidR="00CB3E92" w:rsidRPr="00CB3E92">
        <w:rPr>
          <w:rFonts w:ascii="Times New Roman" w:hAnsi="Times New Roman" w:cs="Times New Roman"/>
          <w:sz w:val="24"/>
          <w:szCs w:val="24"/>
        </w:rPr>
        <w:t xml:space="preserve">16. siječnja </w:t>
      </w:r>
      <w:r w:rsidR="000F5C59" w:rsidRPr="00CB3E92">
        <w:rPr>
          <w:rFonts w:ascii="Times New Roman" w:hAnsi="Times New Roman" w:cs="Times New Roman"/>
          <w:sz w:val="24"/>
          <w:szCs w:val="24"/>
        </w:rPr>
        <w:t>202</w:t>
      </w:r>
      <w:r w:rsidR="00870E8E" w:rsidRPr="00CB3E92">
        <w:rPr>
          <w:rFonts w:ascii="Times New Roman" w:hAnsi="Times New Roman" w:cs="Times New Roman"/>
          <w:sz w:val="24"/>
          <w:szCs w:val="24"/>
        </w:rPr>
        <w:t>5</w:t>
      </w:r>
      <w:r w:rsidR="000F5C59" w:rsidRPr="00CB3E92">
        <w:rPr>
          <w:rFonts w:ascii="Times New Roman" w:hAnsi="Times New Roman" w:cs="Times New Roman"/>
          <w:sz w:val="24"/>
          <w:szCs w:val="24"/>
        </w:rPr>
        <w:t>.</w:t>
      </w:r>
    </w:p>
    <w:p w14:paraId="3A6B9F40" w14:textId="77777777" w:rsidR="00CB3E92" w:rsidRPr="00CB3E92" w:rsidRDefault="00CB3E92" w:rsidP="00CB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  <w:t>PROČELNICA</w:t>
      </w:r>
    </w:p>
    <w:p w14:paraId="4DC92C5F" w14:textId="77777777" w:rsidR="00CB3E92" w:rsidRPr="00CB3E92" w:rsidRDefault="00CB3E92" w:rsidP="00CB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  <w:t>Jedinstvenog upravnog odjela</w:t>
      </w:r>
    </w:p>
    <w:p w14:paraId="70B24CE7" w14:textId="39B81559" w:rsidR="00CB3E92" w:rsidRPr="00CB3E92" w:rsidRDefault="00CB3E92" w:rsidP="00CB3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</w:r>
      <w:r w:rsidRPr="00CB3E92">
        <w:rPr>
          <w:rFonts w:ascii="Times New Roman" w:hAnsi="Times New Roman" w:cs="Times New Roman"/>
          <w:sz w:val="24"/>
          <w:szCs w:val="24"/>
        </w:rPr>
        <w:tab/>
        <w:t xml:space="preserve">        Ana Cvetko, </w:t>
      </w:r>
      <w:proofErr w:type="spellStart"/>
      <w:r w:rsidRPr="00CB3E92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Pr="00CB3E92">
        <w:rPr>
          <w:rFonts w:ascii="Times New Roman" w:hAnsi="Times New Roman" w:cs="Times New Roman"/>
          <w:sz w:val="24"/>
          <w:szCs w:val="24"/>
        </w:rPr>
        <w:t>.</w:t>
      </w:r>
    </w:p>
    <w:sectPr w:rsidR="00CB3E92" w:rsidRPr="00CB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9"/>
    <w:rsid w:val="000F5C59"/>
    <w:rsid w:val="000F6B97"/>
    <w:rsid w:val="006004A3"/>
    <w:rsid w:val="00611EC3"/>
    <w:rsid w:val="0064549E"/>
    <w:rsid w:val="00870E8E"/>
    <w:rsid w:val="00932F52"/>
    <w:rsid w:val="009E46C4"/>
    <w:rsid w:val="00AD17E7"/>
    <w:rsid w:val="00C50129"/>
    <w:rsid w:val="00CB3E92"/>
    <w:rsid w:val="00ED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3741"/>
  <w15:docId w15:val="{D5F5AB96-BE6A-414D-B9A4-7A8AB9D9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B3E92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4</cp:revision>
  <cp:lastPrinted>2025-01-16T12:54:00Z</cp:lastPrinted>
  <dcterms:created xsi:type="dcterms:W3CDTF">2025-01-16T11:37:00Z</dcterms:created>
  <dcterms:modified xsi:type="dcterms:W3CDTF">2025-01-16T12:55:00Z</dcterms:modified>
</cp:coreProperties>
</file>